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E73" w:rsidRDefault="00040E73" w:rsidP="00040E73">
      <w:pPr>
        <w:rPr>
          <w:sz w:val="28"/>
          <w:szCs w:val="28"/>
        </w:rPr>
      </w:pPr>
    </w:p>
    <w:p w:rsidR="00040E73" w:rsidRPr="003D44B5" w:rsidRDefault="00040E73" w:rsidP="00040E73">
      <w:pPr>
        <w:rPr>
          <w:sz w:val="28"/>
          <w:szCs w:val="28"/>
        </w:rPr>
      </w:pPr>
      <w:r w:rsidRPr="003D44B5">
        <w:rPr>
          <w:sz w:val="28"/>
          <w:szCs w:val="28"/>
        </w:rPr>
        <w:t>6. razred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  <w:t>- TVORBA BESEDILA – Popravljanje ocen iz 1. ocenjevalnega obdobja</w:t>
      </w:r>
      <w:r w:rsidRPr="003D44B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</w:t>
      </w:r>
      <w:r w:rsidRPr="003D44B5">
        <w:rPr>
          <w:sz w:val="28"/>
          <w:szCs w:val="28"/>
        </w:rPr>
        <w:t xml:space="preserve">      </w:t>
      </w:r>
    </w:p>
    <w:p w:rsidR="00040E73" w:rsidRPr="003D44B5" w:rsidRDefault="00040E73" w:rsidP="00040E73">
      <w:pPr>
        <w:rPr>
          <w:sz w:val="28"/>
          <w:szCs w:val="28"/>
        </w:rPr>
      </w:pPr>
      <w:r w:rsidRPr="003D44B5">
        <w:rPr>
          <w:sz w:val="28"/>
          <w:szCs w:val="28"/>
        </w:rPr>
        <w:tab/>
      </w:r>
      <w:r w:rsidRPr="003D44B5">
        <w:rPr>
          <w:sz w:val="28"/>
          <w:szCs w:val="28"/>
        </w:rPr>
        <w:tab/>
      </w:r>
      <w:r w:rsidRPr="003D44B5">
        <w:rPr>
          <w:sz w:val="28"/>
          <w:szCs w:val="28"/>
        </w:rPr>
        <w:tab/>
      </w:r>
      <w:r w:rsidRPr="003D44B5">
        <w:rPr>
          <w:sz w:val="28"/>
          <w:szCs w:val="28"/>
        </w:rPr>
        <w:tab/>
      </w:r>
    </w:p>
    <w:p w:rsidR="00040E73" w:rsidRPr="003D44B5" w:rsidRDefault="00040E73" w:rsidP="00040E73">
      <w:pPr>
        <w:jc w:val="center"/>
        <w:rPr>
          <w:b/>
          <w:sz w:val="28"/>
          <w:szCs w:val="28"/>
        </w:rPr>
      </w:pPr>
    </w:p>
    <w:p w:rsidR="00040E73" w:rsidRPr="003D44B5" w:rsidRDefault="00040E73" w:rsidP="00040E73">
      <w:pPr>
        <w:jc w:val="center"/>
        <w:rPr>
          <w:b/>
          <w:sz w:val="28"/>
          <w:szCs w:val="28"/>
        </w:rPr>
      </w:pPr>
      <w:r w:rsidRPr="003D44B5">
        <w:rPr>
          <w:b/>
          <w:sz w:val="28"/>
          <w:szCs w:val="28"/>
        </w:rPr>
        <w:t>ŽIVLJENJE NI VEDNO PRAVLJICA</w:t>
      </w:r>
    </w:p>
    <w:p w:rsidR="00040E73" w:rsidRDefault="00040E73" w:rsidP="00040E73">
      <w:pPr>
        <w:jc w:val="both"/>
        <w:rPr>
          <w:sz w:val="28"/>
          <w:szCs w:val="28"/>
        </w:rPr>
      </w:pPr>
      <w:r w:rsidRPr="003D44B5">
        <w:rPr>
          <w:sz w:val="28"/>
          <w:szCs w:val="28"/>
        </w:rPr>
        <w:t>Pripravila sem ti vsebinske smernice, ki ti bodo v pomoč pri tvorjenju besedila. Pazi na pravilno členjenost besedila na uvod, jedro in zaključek. Upoštevaj jezikovne in slogovne zakonitosti. Piši čitljivo s pisanimi (ali malimi tiskanimi) črkami.</w:t>
      </w:r>
    </w:p>
    <w:p w:rsidR="00040E73" w:rsidRPr="003D44B5" w:rsidRDefault="00040E73" w:rsidP="00040E73">
      <w:pPr>
        <w:jc w:val="both"/>
        <w:rPr>
          <w:sz w:val="28"/>
          <w:szCs w:val="28"/>
        </w:rPr>
      </w:pPr>
      <w:r>
        <w:rPr>
          <w:sz w:val="28"/>
          <w:szCs w:val="28"/>
        </w:rPr>
        <w:t>Pri tvorbi si lahko pomagaš z berilom (104–107) ter zapiski v zvezku.</w:t>
      </w:r>
    </w:p>
    <w:p w:rsidR="00040E73" w:rsidRPr="003D44B5" w:rsidRDefault="00040E73" w:rsidP="00040E73">
      <w:pPr>
        <w:jc w:val="both"/>
        <w:rPr>
          <w:b/>
          <w:sz w:val="28"/>
          <w:szCs w:val="28"/>
          <w:u w:val="single"/>
        </w:rPr>
      </w:pPr>
      <w:r w:rsidRPr="003D44B5">
        <w:rPr>
          <w:b/>
          <w:sz w:val="28"/>
          <w:szCs w:val="28"/>
          <w:u w:val="single"/>
        </w:rPr>
        <w:t>VSEBINSKE SMERNICE</w:t>
      </w:r>
    </w:p>
    <w:p w:rsidR="00040E73" w:rsidRDefault="00040E73" w:rsidP="00040E73">
      <w:pPr>
        <w:jc w:val="both"/>
        <w:rPr>
          <w:sz w:val="28"/>
          <w:szCs w:val="28"/>
        </w:rPr>
      </w:pPr>
      <w:r w:rsidRPr="00926FDB">
        <w:rPr>
          <w:sz w:val="28"/>
          <w:szCs w:val="28"/>
        </w:rPr>
        <w:t xml:space="preserve">Zapiši, </w:t>
      </w:r>
      <w:r w:rsidRPr="00926FDB">
        <w:rPr>
          <w:sz w:val="28"/>
          <w:szCs w:val="28"/>
          <w:u w:val="single"/>
        </w:rPr>
        <w:t>kaj je besedna umetnosti</w:t>
      </w:r>
      <w:r w:rsidRPr="00926FDB">
        <w:rPr>
          <w:sz w:val="28"/>
          <w:szCs w:val="28"/>
        </w:rPr>
        <w:t xml:space="preserve"> (1 točka), </w:t>
      </w:r>
    </w:p>
    <w:p w:rsidR="00040E73" w:rsidRDefault="00040E73" w:rsidP="00040E73">
      <w:pPr>
        <w:jc w:val="both"/>
        <w:rPr>
          <w:sz w:val="28"/>
          <w:szCs w:val="28"/>
        </w:rPr>
      </w:pPr>
      <w:r w:rsidRPr="00926FDB">
        <w:rPr>
          <w:sz w:val="28"/>
          <w:szCs w:val="28"/>
          <w:u w:val="single"/>
        </w:rPr>
        <w:t>kako jo delimo</w:t>
      </w:r>
      <w:r w:rsidRPr="00926FDB">
        <w:rPr>
          <w:sz w:val="28"/>
          <w:szCs w:val="28"/>
        </w:rPr>
        <w:t xml:space="preserve"> glede na </w:t>
      </w:r>
      <w:r w:rsidRPr="00926FDB">
        <w:rPr>
          <w:sz w:val="28"/>
          <w:szCs w:val="28"/>
          <w:u w:val="single"/>
        </w:rPr>
        <w:t>obliko besedil</w:t>
      </w:r>
      <w:r w:rsidRPr="00926FDB">
        <w:rPr>
          <w:sz w:val="28"/>
          <w:szCs w:val="28"/>
        </w:rPr>
        <w:t xml:space="preserve"> (3 točke) in </w:t>
      </w:r>
    </w:p>
    <w:p w:rsidR="00040E73" w:rsidRDefault="00040E73" w:rsidP="00040E73">
      <w:pPr>
        <w:jc w:val="both"/>
        <w:rPr>
          <w:sz w:val="28"/>
          <w:szCs w:val="28"/>
        </w:rPr>
      </w:pPr>
      <w:r w:rsidRPr="00926FDB">
        <w:rPr>
          <w:sz w:val="28"/>
          <w:szCs w:val="28"/>
        </w:rPr>
        <w:t xml:space="preserve">kdo so njeni </w:t>
      </w:r>
      <w:r w:rsidRPr="00926FDB">
        <w:rPr>
          <w:sz w:val="28"/>
          <w:szCs w:val="28"/>
          <w:u w:val="single"/>
        </w:rPr>
        <w:t>ustvarjalci</w:t>
      </w:r>
      <w:r w:rsidRPr="00926FDB">
        <w:rPr>
          <w:sz w:val="28"/>
          <w:szCs w:val="28"/>
        </w:rPr>
        <w:t xml:space="preserve"> (2 točki). </w:t>
      </w:r>
    </w:p>
    <w:p w:rsidR="00040E73" w:rsidRPr="00926FDB" w:rsidRDefault="00040E73" w:rsidP="00040E73">
      <w:pPr>
        <w:jc w:val="both"/>
        <w:rPr>
          <w:sz w:val="28"/>
          <w:szCs w:val="28"/>
        </w:rPr>
      </w:pPr>
      <w:r w:rsidRPr="00926FDB">
        <w:rPr>
          <w:sz w:val="28"/>
          <w:szCs w:val="28"/>
        </w:rPr>
        <w:t xml:space="preserve">Natančneje opiši </w:t>
      </w:r>
      <w:r>
        <w:rPr>
          <w:sz w:val="28"/>
          <w:szCs w:val="28"/>
        </w:rPr>
        <w:t xml:space="preserve">literarno vrsto: </w:t>
      </w:r>
      <w:r w:rsidRPr="00926FDB">
        <w:rPr>
          <w:sz w:val="28"/>
          <w:szCs w:val="28"/>
          <w:u w:val="single"/>
        </w:rPr>
        <w:t>pravljica</w:t>
      </w:r>
      <w:r w:rsidR="00743CA4">
        <w:rPr>
          <w:sz w:val="28"/>
          <w:szCs w:val="28"/>
          <w:u w:val="single"/>
        </w:rPr>
        <w:t xml:space="preserve"> – </w:t>
      </w:r>
      <w:r w:rsidRPr="00926FDB">
        <w:rPr>
          <w:sz w:val="28"/>
          <w:szCs w:val="28"/>
          <w:u w:val="single"/>
        </w:rPr>
        <w:t xml:space="preserve"> </w:t>
      </w:r>
      <w:r w:rsidR="00743CA4">
        <w:rPr>
          <w:sz w:val="28"/>
          <w:szCs w:val="28"/>
          <w:u w:val="single"/>
        </w:rPr>
        <w:t>4</w:t>
      </w:r>
      <w:r w:rsidRPr="00926FDB">
        <w:rPr>
          <w:sz w:val="28"/>
          <w:szCs w:val="28"/>
          <w:u w:val="single"/>
        </w:rPr>
        <w:t xml:space="preserve"> značilnosti</w:t>
      </w:r>
      <w:r w:rsidRPr="00926FDB">
        <w:rPr>
          <w:sz w:val="28"/>
          <w:szCs w:val="28"/>
        </w:rPr>
        <w:t xml:space="preserve"> (3 točke).</w:t>
      </w:r>
    </w:p>
    <w:p w:rsidR="00040E73" w:rsidRDefault="00040E73" w:rsidP="00040E73">
      <w:pPr>
        <w:jc w:val="both"/>
        <w:rPr>
          <w:sz w:val="28"/>
          <w:szCs w:val="28"/>
        </w:rPr>
      </w:pPr>
      <w:r w:rsidRPr="00926FDB">
        <w:rPr>
          <w:sz w:val="28"/>
          <w:szCs w:val="28"/>
        </w:rPr>
        <w:t>Navedi, kateri pravljici</w:t>
      </w:r>
      <w:r>
        <w:rPr>
          <w:sz w:val="28"/>
          <w:szCs w:val="28"/>
        </w:rPr>
        <w:t xml:space="preserve"> (</w:t>
      </w:r>
      <w:r w:rsidRPr="00926FDB">
        <w:rPr>
          <w:b/>
          <w:sz w:val="28"/>
          <w:szCs w:val="28"/>
        </w:rPr>
        <w:t>naslov pravljice</w:t>
      </w:r>
      <w:r>
        <w:rPr>
          <w:sz w:val="28"/>
          <w:szCs w:val="28"/>
        </w:rPr>
        <w:t>)</w:t>
      </w:r>
      <w:r w:rsidRPr="00926FDB">
        <w:rPr>
          <w:sz w:val="28"/>
          <w:szCs w:val="28"/>
        </w:rPr>
        <w:t xml:space="preserve"> lahko pripišemo zgornji naslov (1 točka) ter njenega </w:t>
      </w:r>
      <w:r w:rsidRPr="00926FDB">
        <w:rPr>
          <w:b/>
          <w:sz w:val="28"/>
          <w:szCs w:val="28"/>
        </w:rPr>
        <w:t>avtorja</w:t>
      </w:r>
      <w:r w:rsidRPr="00926FDB">
        <w:rPr>
          <w:sz w:val="28"/>
          <w:szCs w:val="28"/>
        </w:rPr>
        <w:t xml:space="preserve"> (1 točka). </w:t>
      </w:r>
    </w:p>
    <w:p w:rsidR="00040E73" w:rsidRPr="00926FDB" w:rsidRDefault="00040E73" w:rsidP="00040E73">
      <w:pPr>
        <w:jc w:val="both"/>
        <w:rPr>
          <w:sz w:val="28"/>
          <w:szCs w:val="28"/>
        </w:rPr>
      </w:pPr>
      <w:r w:rsidRPr="00926FDB">
        <w:rPr>
          <w:sz w:val="28"/>
          <w:szCs w:val="28"/>
        </w:rPr>
        <w:t xml:space="preserve">Napiši vsaj </w:t>
      </w:r>
      <w:r w:rsidRPr="00926FDB">
        <w:rPr>
          <w:sz w:val="28"/>
          <w:szCs w:val="28"/>
          <w:u w:val="single"/>
        </w:rPr>
        <w:t>3 podatke o avtorju</w:t>
      </w:r>
      <w:r w:rsidRPr="00926FDB">
        <w:rPr>
          <w:sz w:val="28"/>
          <w:szCs w:val="28"/>
        </w:rPr>
        <w:t xml:space="preserve"> (2 točki). Kako se ga danes spominjamo (1 točka)?</w:t>
      </w:r>
    </w:p>
    <w:p w:rsidR="00040E73" w:rsidRDefault="00040E73" w:rsidP="00040E73">
      <w:pPr>
        <w:jc w:val="both"/>
        <w:rPr>
          <w:sz w:val="28"/>
          <w:szCs w:val="28"/>
        </w:rPr>
      </w:pPr>
      <w:r w:rsidRPr="00926FDB">
        <w:rPr>
          <w:sz w:val="28"/>
          <w:szCs w:val="28"/>
        </w:rPr>
        <w:t xml:space="preserve">Zapiši </w:t>
      </w:r>
      <w:r w:rsidRPr="00926FDB">
        <w:rPr>
          <w:b/>
          <w:sz w:val="28"/>
          <w:szCs w:val="28"/>
        </w:rPr>
        <w:t>strnjeno obnovo</w:t>
      </w:r>
      <w:r w:rsidRPr="00926FDB">
        <w:rPr>
          <w:sz w:val="28"/>
          <w:szCs w:val="28"/>
        </w:rPr>
        <w:t xml:space="preserve"> (10 točk) </w:t>
      </w:r>
      <w:r w:rsidRPr="00926FDB">
        <w:rPr>
          <w:b/>
          <w:sz w:val="28"/>
          <w:szCs w:val="28"/>
        </w:rPr>
        <w:t>in sporočilo pravljice</w:t>
      </w:r>
      <w:r w:rsidRPr="00926FDB">
        <w:rPr>
          <w:sz w:val="28"/>
          <w:szCs w:val="28"/>
        </w:rPr>
        <w:t xml:space="preserve"> (1 točka). </w:t>
      </w:r>
    </w:p>
    <w:p w:rsidR="00040E73" w:rsidRPr="00926FDB" w:rsidRDefault="00040E73" w:rsidP="00040E73">
      <w:pPr>
        <w:jc w:val="both"/>
        <w:rPr>
          <w:sz w:val="28"/>
          <w:szCs w:val="28"/>
        </w:rPr>
      </w:pPr>
      <w:r w:rsidRPr="00926FDB">
        <w:rPr>
          <w:sz w:val="28"/>
          <w:szCs w:val="28"/>
        </w:rPr>
        <w:t xml:space="preserve">V obnovi </w:t>
      </w:r>
      <w:r w:rsidRPr="00926FDB">
        <w:rPr>
          <w:sz w:val="28"/>
          <w:szCs w:val="28"/>
          <w:u w:val="single"/>
        </w:rPr>
        <w:t>predstavi tudi glavno ju</w:t>
      </w:r>
      <w:r w:rsidRPr="00926FDB">
        <w:rPr>
          <w:sz w:val="28"/>
          <w:szCs w:val="28"/>
        </w:rPr>
        <w:t xml:space="preserve">nakinjo in razmišljaj, ali bi se danes lahko zgodilo to, kar se je deklici (3 točke). </w:t>
      </w:r>
    </w:p>
    <w:p w:rsidR="00040E73" w:rsidRPr="00926FDB" w:rsidRDefault="00040E73" w:rsidP="00040E73">
      <w:pPr>
        <w:jc w:val="both"/>
        <w:rPr>
          <w:sz w:val="28"/>
          <w:szCs w:val="28"/>
        </w:rPr>
      </w:pPr>
      <w:r w:rsidRPr="00926FDB">
        <w:rPr>
          <w:sz w:val="28"/>
          <w:szCs w:val="28"/>
        </w:rPr>
        <w:t xml:space="preserve">Poimenuj </w:t>
      </w:r>
      <w:r w:rsidRPr="00926FDB">
        <w:rPr>
          <w:b/>
          <w:sz w:val="28"/>
          <w:szCs w:val="28"/>
        </w:rPr>
        <w:t>vrsto pravljice</w:t>
      </w:r>
      <w:r w:rsidRPr="00926FDB">
        <w:rPr>
          <w:sz w:val="28"/>
          <w:szCs w:val="28"/>
        </w:rPr>
        <w:t xml:space="preserve"> (1 točka) in </w:t>
      </w:r>
      <w:r w:rsidRPr="00926FDB">
        <w:rPr>
          <w:sz w:val="28"/>
          <w:szCs w:val="28"/>
          <w:u w:val="single"/>
        </w:rPr>
        <w:t>svojo odločitev utemelji</w:t>
      </w:r>
      <w:r w:rsidRPr="00926FDB">
        <w:rPr>
          <w:sz w:val="28"/>
          <w:szCs w:val="28"/>
        </w:rPr>
        <w:t xml:space="preserve"> (1 točka).</w:t>
      </w:r>
    </w:p>
    <w:p w:rsidR="00040E73" w:rsidRPr="00926FDB" w:rsidRDefault="00040E73" w:rsidP="00040E73">
      <w:pPr>
        <w:jc w:val="both"/>
        <w:rPr>
          <w:sz w:val="28"/>
          <w:szCs w:val="28"/>
        </w:rPr>
      </w:pPr>
      <w:r w:rsidRPr="00926FDB">
        <w:rPr>
          <w:sz w:val="28"/>
          <w:szCs w:val="28"/>
        </w:rPr>
        <w:t xml:space="preserve">V zaključku razmišljaj o trpinčenih otrocih danes (3 točke): ali </w:t>
      </w:r>
      <w:r w:rsidRPr="00926FDB">
        <w:rPr>
          <w:b/>
          <w:sz w:val="28"/>
          <w:szCs w:val="28"/>
        </w:rPr>
        <w:t>trpinčeni otroci obstajajo</w:t>
      </w:r>
      <w:r w:rsidRPr="00926FDB">
        <w:rPr>
          <w:sz w:val="28"/>
          <w:szCs w:val="28"/>
        </w:rPr>
        <w:t xml:space="preserve">, kje, kdo je kriv za to. </w:t>
      </w:r>
    </w:p>
    <w:p w:rsidR="00040E73" w:rsidRPr="00926FDB" w:rsidRDefault="00040E73" w:rsidP="00040E73">
      <w:pPr>
        <w:jc w:val="both"/>
        <w:rPr>
          <w:sz w:val="28"/>
          <w:szCs w:val="28"/>
        </w:rPr>
      </w:pPr>
      <w:r w:rsidRPr="00926FDB">
        <w:rPr>
          <w:sz w:val="28"/>
          <w:szCs w:val="28"/>
        </w:rPr>
        <w:t xml:space="preserve">Kaj je potrebno </w:t>
      </w:r>
      <w:r w:rsidRPr="00926FDB">
        <w:rPr>
          <w:sz w:val="28"/>
          <w:szCs w:val="28"/>
          <w:u w:val="single"/>
        </w:rPr>
        <w:t>po tvojem mnenju storiti</w:t>
      </w:r>
      <w:r w:rsidRPr="00926FDB">
        <w:rPr>
          <w:sz w:val="28"/>
          <w:szCs w:val="28"/>
        </w:rPr>
        <w:t xml:space="preserve">, da bo </w:t>
      </w:r>
      <w:r w:rsidRPr="00926FDB">
        <w:rPr>
          <w:sz w:val="28"/>
          <w:szCs w:val="28"/>
          <w:u w:val="single"/>
        </w:rPr>
        <w:t>življenje postalo pravljica</w:t>
      </w:r>
      <w:r w:rsidRPr="00926FDB">
        <w:rPr>
          <w:sz w:val="28"/>
          <w:szCs w:val="28"/>
        </w:rPr>
        <w:t xml:space="preserve"> (2 točki)?</w:t>
      </w:r>
    </w:p>
    <w:p w:rsidR="00040E73" w:rsidRDefault="00040E73" w:rsidP="00040E73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40E73" w:rsidRDefault="00040E73" w:rsidP="00040E73">
      <w:pPr>
        <w:spacing w:after="200" w:line="276" w:lineRule="auto"/>
        <w:jc w:val="both"/>
        <w:rPr>
          <w:rFonts w:ascii="Calibri" w:eastAsia="Calibri" w:hAnsi="Calibri" w:cs="Times New Roman"/>
          <w:b/>
          <w:u w:val="single"/>
        </w:rPr>
      </w:pPr>
    </w:p>
    <w:p w:rsidR="00040E73" w:rsidRDefault="00040E73" w:rsidP="00040E73">
      <w:pPr>
        <w:rPr>
          <w:rFonts w:ascii="Calibri" w:eastAsia="Calibri" w:hAnsi="Calibri" w:cs="Times New Roman"/>
          <w:b/>
          <w:u w:val="single"/>
        </w:rPr>
      </w:pPr>
    </w:p>
    <w:p w:rsidR="00743CA4" w:rsidRDefault="00743CA4" w:rsidP="00040E73">
      <w:pPr>
        <w:rPr>
          <w:rFonts w:ascii="Calibri" w:eastAsia="Calibri" w:hAnsi="Calibri" w:cs="Times New Roman"/>
          <w:b/>
          <w:u w:val="single"/>
        </w:rPr>
      </w:pPr>
    </w:p>
    <w:p w:rsidR="00743CA4" w:rsidRDefault="00743CA4" w:rsidP="00040E73">
      <w:pPr>
        <w:rPr>
          <w:rFonts w:ascii="Calibri" w:eastAsia="Calibri" w:hAnsi="Calibri" w:cs="Times New Roman"/>
          <w:b/>
          <w:u w:val="single"/>
        </w:rPr>
      </w:pPr>
    </w:p>
    <w:p w:rsidR="00743CA4" w:rsidRDefault="00743CA4" w:rsidP="00040E73">
      <w:pPr>
        <w:rPr>
          <w:rFonts w:ascii="Calibri" w:eastAsia="Calibri" w:hAnsi="Calibri" w:cs="Times New Roman"/>
          <w:b/>
          <w:u w:val="single"/>
        </w:rPr>
      </w:pPr>
      <w:bookmarkStart w:id="0" w:name="_GoBack"/>
      <w:bookmarkEnd w:id="0"/>
    </w:p>
    <w:p w:rsidR="00040E73" w:rsidRDefault="00040E73" w:rsidP="00040E73">
      <w:pPr>
        <w:rPr>
          <w:rFonts w:ascii="Calibri" w:eastAsia="Calibri" w:hAnsi="Calibri" w:cs="Times New Roman"/>
          <w:b/>
          <w:u w:val="single"/>
        </w:rPr>
      </w:pPr>
    </w:p>
    <w:p w:rsidR="00040E73" w:rsidRPr="00BF516C" w:rsidRDefault="00040E73" w:rsidP="00040E73">
      <w:pPr>
        <w:rPr>
          <w:rFonts w:ascii="Calibri" w:hAnsi="Calibri"/>
          <w:sz w:val="28"/>
          <w:szCs w:val="28"/>
          <w:u w:val="single"/>
        </w:rPr>
      </w:pPr>
      <w:r w:rsidRPr="00BF516C">
        <w:rPr>
          <w:rFonts w:ascii="Calibri" w:hAnsi="Calibri"/>
          <w:sz w:val="28"/>
          <w:szCs w:val="28"/>
          <w:u w:val="single"/>
        </w:rPr>
        <w:t>Kriterij ocenjevanja:</w:t>
      </w:r>
    </w:p>
    <w:p w:rsidR="00040E73" w:rsidRPr="00BF516C" w:rsidRDefault="00040E73" w:rsidP="00040E7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en-AU"/>
        </w:rPr>
      </w:pPr>
      <w:r w:rsidRPr="00BF516C">
        <w:rPr>
          <w:rFonts w:ascii="Calibri" w:hAnsi="Calibri" w:cs="Calibri"/>
          <w:sz w:val="28"/>
          <w:szCs w:val="28"/>
          <w:u w:val="single"/>
          <w:lang w:val="en-AU"/>
        </w:rPr>
        <w:t xml:space="preserve">VSEBINA: </w:t>
      </w:r>
      <w:r w:rsidRPr="00645F93">
        <w:rPr>
          <w:rFonts w:ascii="Calibri" w:hAnsi="Calibri" w:cs="Calibri"/>
          <w:sz w:val="28"/>
          <w:szCs w:val="28"/>
          <w:lang w:val="en-AU"/>
        </w:rPr>
        <w:t xml:space="preserve">35 </w:t>
      </w:r>
      <w:proofErr w:type="spellStart"/>
      <w:r w:rsidRPr="00645F93">
        <w:rPr>
          <w:rFonts w:ascii="Calibri" w:hAnsi="Calibri" w:cs="Calibri"/>
          <w:sz w:val="28"/>
          <w:szCs w:val="28"/>
          <w:lang w:val="en-AU"/>
        </w:rPr>
        <w:t>točk</w:t>
      </w:r>
      <w:proofErr w:type="spellEnd"/>
      <w:r w:rsidRPr="00BF516C">
        <w:rPr>
          <w:rFonts w:ascii="Calibri" w:hAnsi="Calibri" w:cs="Calibri"/>
          <w:sz w:val="28"/>
          <w:szCs w:val="28"/>
          <w:lang w:val="en-AU"/>
        </w:rPr>
        <w:t xml:space="preserve">: </w:t>
      </w:r>
      <w:proofErr w:type="spellStart"/>
      <w:r w:rsidRPr="00BF516C">
        <w:rPr>
          <w:rFonts w:ascii="Calibri" w:hAnsi="Calibri" w:cs="Calibri"/>
          <w:sz w:val="28"/>
          <w:szCs w:val="28"/>
          <w:lang w:val="en-AU"/>
        </w:rPr>
        <w:t>Učenec</w:t>
      </w:r>
      <w:proofErr w:type="spellEnd"/>
      <w:r w:rsidRPr="00BF516C">
        <w:rPr>
          <w:rFonts w:ascii="Calibri" w:hAnsi="Calibri" w:cs="Calibri"/>
          <w:sz w:val="28"/>
          <w:szCs w:val="28"/>
          <w:lang w:val="en-AU"/>
        </w:rPr>
        <w:t xml:space="preserve"> </w:t>
      </w:r>
      <w:proofErr w:type="spellStart"/>
      <w:r w:rsidRPr="00BF516C">
        <w:rPr>
          <w:rFonts w:ascii="Calibri" w:hAnsi="Calibri" w:cs="Calibri"/>
          <w:sz w:val="28"/>
          <w:szCs w:val="28"/>
          <w:lang w:val="en-AU"/>
        </w:rPr>
        <w:t>pri</w:t>
      </w:r>
      <w:proofErr w:type="spellEnd"/>
      <w:r w:rsidRPr="00BF516C">
        <w:rPr>
          <w:rFonts w:ascii="Calibri" w:hAnsi="Calibri" w:cs="Calibri"/>
          <w:sz w:val="28"/>
          <w:szCs w:val="28"/>
          <w:lang w:val="en-AU"/>
        </w:rPr>
        <w:t xml:space="preserve"> </w:t>
      </w:r>
      <w:proofErr w:type="spellStart"/>
      <w:r w:rsidRPr="00BF516C">
        <w:rPr>
          <w:rFonts w:ascii="Calibri" w:hAnsi="Calibri" w:cs="Calibri"/>
          <w:sz w:val="28"/>
          <w:szCs w:val="28"/>
          <w:lang w:val="en-AU"/>
        </w:rPr>
        <w:t>tvorjenju</w:t>
      </w:r>
      <w:proofErr w:type="spellEnd"/>
      <w:r w:rsidRPr="00BF516C">
        <w:rPr>
          <w:rFonts w:ascii="Calibri" w:hAnsi="Calibri" w:cs="Calibri"/>
          <w:sz w:val="28"/>
          <w:szCs w:val="28"/>
          <w:lang w:val="en-AU"/>
        </w:rPr>
        <w:t xml:space="preserve"> </w:t>
      </w:r>
      <w:proofErr w:type="spellStart"/>
      <w:r w:rsidRPr="00BF516C">
        <w:rPr>
          <w:rFonts w:ascii="Calibri" w:hAnsi="Calibri" w:cs="Calibri"/>
          <w:sz w:val="28"/>
          <w:szCs w:val="28"/>
          <w:lang w:val="en-AU"/>
        </w:rPr>
        <w:t>zapisanega</w:t>
      </w:r>
      <w:proofErr w:type="spellEnd"/>
      <w:r w:rsidRPr="00BF516C">
        <w:rPr>
          <w:rFonts w:ascii="Calibri" w:hAnsi="Calibri" w:cs="Calibri"/>
          <w:sz w:val="28"/>
          <w:szCs w:val="28"/>
          <w:lang w:val="en-AU"/>
        </w:rPr>
        <w:t xml:space="preserve"> </w:t>
      </w:r>
      <w:proofErr w:type="spellStart"/>
      <w:r w:rsidRPr="00BF516C">
        <w:rPr>
          <w:rFonts w:ascii="Calibri" w:hAnsi="Calibri" w:cs="Calibri"/>
          <w:sz w:val="28"/>
          <w:szCs w:val="28"/>
          <w:lang w:val="en-AU"/>
        </w:rPr>
        <w:t>besedila</w:t>
      </w:r>
      <w:proofErr w:type="spellEnd"/>
      <w:r w:rsidRPr="00BF516C">
        <w:rPr>
          <w:rFonts w:ascii="Calibri" w:hAnsi="Calibri" w:cs="Calibri"/>
          <w:sz w:val="28"/>
          <w:szCs w:val="28"/>
          <w:lang w:val="en-AU"/>
        </w:rPr>
        <w:t xml:space="preserve"> </w:t>
      </w:r>
      <w:proofErr w:type="spellStart"/>
      <w:r w:rsidRPr="00BF516C">
        <w:rPr>
          <w:rFonts w:ascii="Calibri" w:hAnsi="Calibri" w:cs="Calibri"/>
          <w:sz w:val="28"/>
          <w:szCs w:val="28"/>
          <w:lang w:val="en-AU"/>
        </w:rPr>
        <w:t>upošteva</w:t>
      </w:r>
      <w:proofErr w:type="spellEnd"/>
      <w:r w:rsidRPr="00BF516C">
        <w:rPr>
          <w:rFonts w:ascii="Calibri" w:hAnsi="Calibri" w:cs="Calibri"/>
          <w:sz w:val="28"/>
          <w:szCs w:val="28"/>
          <w:lang w:val="en-AU"/>
        </w:rPr>
        <w:t xml:space="preserve"> </w:t>
      </w:r>
      <w:proofErr w:type="spellStart"/>
      <w:proofErr w:type="gramStart"/>
      <w:r w:rsidRPr="00BF516C">
        <w:rPr>
          <w:rFonts w:ascii="Calibri" w:hAnsi="Calibri" w:cs="Calibri"/>
          <w:sz w:val="28"/>
          <w:szCs w:val="28"/>
          <w:lang w:val="en-AU"/>
        </w:rPr>
        <w:t>dane</w:t>
      </w:r>
      <w:proofErr w:type="spellEnd"/>
      <w:proofErr w:type="gramEnd"/>
      <w:r w:rsidRPr="00BF516C">
        <w:rPr>
          <w:rFonts w:ascii="Calibri" w:hAnsi="Calibri" w:cs="Calibri"/>
          <w:sz w:val="28"/>
          <w:szCs w:val="28"/>
          <w:lang w:val="en-AU"/>
        </w:rPr>
        <w:t xml:space="preserve"> </w:t>
      </w:r>
      <w:proofErr w:type="spellStart"/>
      <w:r w:rsidRPr="00BF516C">
        <w:rPr>
          <w:rFonts w:ascii="Calibri" w:hAnsi="Calibri" w:cs="Calibri"/>
          <w:sz w:val="28"/>
          <w:szCs w:val="28"/>
          <w:lang w:val="en-AU"/>
        </w:rPr>
        <w:t>smernice</w:t>
      </w:r>
      <w:proofErr w:type="spellEnd"/>
      <w:r w:rsidRPr="00BF516C">
        <w:rPr>
          <w:rFonts w:ascii="Calibri" w:hAnsi="Calibri" w:cs="Calibri"/>
          <w:sz w:val="28"/>
          <w:szCs w:val="28"/>
          <w:lang w:val="en-AU"/>
        </w:rPr>
        <w:t xml:space="preserve"> </w:t>
      </w:r>
      <w:proofErr w:type="spellStart"/>
      <w:r w:rsidRPr="00BF516C">
        <w:rPr>
          <w:rFonts w:ascii="Calibri" w:hAnsi="Calibri" w:cs="Calibri"/>
          <w:sz w:val="28"/>
          <w:szCs w:val="28"/>
          <w:lang w:val="en-AU"/>
        </w:rPr>
        <w:t>za</w:t>
      </w:r>
      <w:proofErr w:type="spellEnd"/>
      <w:r w:rsidRPr="00BF516C">
        <w:rPr>
          <w:rFonts w:ascii="Calibri" w:hAnsi="Calibri" w:cs="Calibri"/>
          <w:sz w:val="28"/>
          <w:szCs w:val="28"/>
          <w:lang w:val="en-AU"/>
        </w:rPr>
        <w:t xml:space="preserve"> </w:t>
      </w:r>
      <w:proofErr w:type="spellStart"/>
      <w:r w:rsidRPr="00BF516C">
        <w:rPr>
          <w:rFonts w:ascii="Calibri" w:hAnsi="Calibri" w:cs="Calibri"/>
          <w:sz w:val="28"/>
          <w:szCs w:val="28"/>
          <w:lang w:val="en-AU"/>
        </w:rPr>
        <w:t>pisanje</w:t>
      </w:r>
      <w:proofErr w:type="spellEnd"/>
      <w:r w:rsidRPr="00BF516C">
        <w:rPr>
          <w:rFonts w:ascii="Calibri" w:hAnsi="Calibri" w:cs="Calibri"/>
          <w:sz w:val="28"/>
          <w:szCs w:val="28"/>
          <w:lang w:val="en-AU"/>
        </w:rPr>
        <w:t xml:space="preserve">, </w:t>
      </w:r>
      <w:proofErr w:type="spellStart"/>
      <w:r w:rsidRPr="00BF516C">
        <w:rPr>
          <w:rFonts w:ascii="Calibri" w:hAnsi="Calibri" w:cs="Calibri"/>
          <w:sz w:val="28"/>
          <w:szCs w:val="28"/>
          <w:lang w:val="en-AU"/>
        </w:rPr>
        <w:t>ki</w:t>
      </w:r>
      <w:proofErr w:type="spellEnd"/>
      <w:r w:rsidRPr="00BF516C">
        <w:rPr>
          <w:rFonts w:ascii="Calibri" w:hAnsi="Calibri" w:cs="Calibri"/>
          <w:sz w:val="28"/>
          <w:szCs w:val="28"/>
          <w:lang w:val="en-AU"/>
        </w:rPr>
        <w:t xml:space="preserve"> so v </w:t>
      </w:r>
      <w:proofErr w:type="spellStart"/>
      <w:r w:rsidRPr="00BF516C">
        <w:rPr>
          <w:rFonts w:ascii="Calibri" w:hAnsi="Calibri" w:cs="Calibri"/>
          <w:sz w:val="28"/>
          <w:szCs w:val="28"/>
          <w:lang w:val="en-AU"/>
        </w:rPr>
        <w:t>celoti</w:t>
      </w:r>
      <w:proofErr w:type="spellEnd"/>
      <w:r w:rsidRPr="00BF516C">
        <w:rPr>
          <w:rFonts w:ascii="Calibri" w:hAnsi="Calibri" w:cs="Calibri"/>
          <w:sz w:val="28"/>
          <w:szCs w:val="28"/>
          <w:lang w:val="en-AU"/>
        </w:rPr>
        <w:t xml:space="preserve"> </w:t>
      </w:r>
      <w:proofErr w:type="spellStart"/>
      <w:r w:rsidRPr="00BF516C">
        <w:rPr>
          <w:rFonts w:ascii="Calibri" w:hAnsi="Calibri" w:cs="Calibri"/>
          <w:sz w:val="28"/>
          <w:szCs w:val="28"/>
          <w:lang w:val="en-AU"/>
        </w:rPr>
        <w:t>vrednotene</w:t>
      </w:r>
      <w:proofErr w:type="spellEnd"/>
      <w:r w:rsidRPr="00BF516C">
        <w:rPr>
          <w:rFonts w:ascii="Calibri" w:hAnsi="Calibri" w:cs="Calibri"/>
          <w:sz w:val="28"/>
          <w:szCs w:val="28"/>
          <w:lang w:val="en-AU"/>
        </w:rPr>
        <w:t>.</w:t>
      </w:r>
    </w:p>
    <w:p w:rsidR="00040E73" w:rsidRPr="00BF516C" w:rsidRDefault="00040E73" w:rsidP="00040E7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en-AU"/>
        </w:rPr>
      </w:pPr>
      <w:r w:rsidRPr="00BF516C">
        <w:rPr>
          <w:rFonts w:ascii="Calibri" w:hAnsi="Calibri" w:cs="Calibri"/>
          <w:sz w:val="28"/>
          <w:szCs w:val="28"/>
          <w:u w:val="single"/>
          <w:lang w:val="en-AU"/>
        </w:rPr>
        <w:t>PREPRIČLJIVOST OSEBNEGA ODZIVA</w:t>
      </w:r>
      <w:r w:rsidRPr="00BF516C">
        <w:rPr>
          <w:rFonts w:ascii="Calibri" w:hAnsi="Calibri" w:cs="Calibri"/>
          <w:sz w:val="28"/>
          <w:szCs w:val="28"/>
          <w:lang w:val="en-AU"/>
        </w:rPr>
        <w:t xml:space="preserve">: 5 </w:t>
      </w:r>
      <w:proofErr w:type="spellStart"/>
      <w:r w:rsidRPr="00BF516C">
        <w:rPr>
          <w:rFonts w:ascii="Calibri" w:hAnsi="Calibri" w:cs="Calibri"/>
          <w:sz w:val="28"/>
          <w:szCs w:val="28"/>
          <w:lang w:val="en-AU"/>
        </w:rPr>
        <w:t>točk</w:t>
      </w:r>
      <w:proofErr w:type="spellEnd"/>
      <w:r w:rsidRPr="00BF516C">
        <w:rPr>
          <w:rFonts w:ascii="Calibri" w:hAnsi="Calibri" w:cs="Calibri"/>
          <w:sz w:val="28"/>
          <w:szCs w:val="28"/>
          <w:lang w:val="en-AU"/>
        </w:rPr>
        <w:t xml:space="preserve">: </w:t>
      </w:r>
      <w:proofErr w:type="spellStart"/>
      <w:r w:rsidRPr="00BF516C">
        <w:rPr>
          <w:rFonts w:ascii="Calibri" w:hAnsi="Calibri" w:cs="Calibri"/>
          <w:sz w:val="28"/>
          <w:szCs w:val="28"/>
          <w:lang w:val="en-AU"/>
        </w:rPr>
        <w:t>Učenec</w:t>
      </w:r>
      <w:proofErr w:type="spellEnd"/>
      <w:r w:rsidRPr="00BF516C">
        <w:rPr>
          <w:rFonts w:ascii="Calibri" w:hAnsi="Calibri" w:cs="Calibri"/>
          <w:sz w:val="28"/>
          <w:szCs w:val="28"/>
          <w:lang w:val="en-AU"/>
        </w:rPr>
        <w:t xml:space="preserve"> </w:t>
      </w:r>
      <w:proofErr w:type="spellStart"/>
      <w:r w:rsidRPr="00BF516C">
        <w:rPr>
          <w:rFonts w:ascii="Calibri" w:hAnsi="Calibri" w:cs="Calibri"/>
          <w:sz w:val="28"/>
          <w:szCs w:val="28"/>
          <w:lang w:val="en-AU"/>
        </w:rPr>
        <w:t>prikaže</w:t>
      </w:r>
      <w:proofErr w:type="spellEnd"/>
      <w:r w:rsidRPr="00BF516C">
        <w:rPr>
          <w:rFonts w:ascii="Calibri" w:hAnsi="Calibri" w:cs="Calibri"/>
          <w:sz w:val="28"/>
          <w:szCs w:val="28"/>
          <w:lang w:val="en-AU"/>
        </w:rPr>
        <w:t xml:space="preserve"> </w:t>
      </w:r>
      <w:proofErr w:type="spellStart"/>
      <w:r w:rsidRPr="00BF516C">
        <w:rPr>
          <w:rFonts w:ascii="Calibri" w:hAnsi="Calibri" w:cs="Calibri"/>
          <w:sz w:val="28"/>
          <w:szCs w:val="28"/>
          <w:lang w:val="en-AU"/>
        </w:rPr>
        <w:t>veliko</w:t>
      </w:r>
      <w:proofErr w:type="spellEnd"/>
      <w:r w:rsidRPr="00BF516C">
        <w:rPr>
          <w:rFonts w:ascii="Calibri" w:hAnsi="Calibri" w:cs="Calibri"/>
          <w:sz w:val="28"/>
          <w:szCs w:val="28"/>
          <w:lang w:val="en-AU"/>
        </w:rPr>
        <w:t xml:space="preserve"> </w:t>
      </w:r>
      <w:proofErr w:type="spellStart"/>
      <w:r w:rsidRPr="00BF516C">
        <w:rPr>
          <w:rFonts w:ascii="Calibri" w:hAnsi="Calibri" w:cs="Calibri"/>
          <w:sz w:val="28"/>
          <w:szCs w:val="28"/>
          <w:lang w:val="en-AU"/>
        </w:rPr>
        <w:t>mero</w:t>
      </w:r>
      <w:proofErr w:type="spellEnd"/>
      <w:r w:rsidRPr="00BF516C">
        <w:rPr>
          <w:rFonts w:ascii="Calibri" w:hAnsi="Calibri" w:cs="Calibri"/>
          <w:sz w:val="28"/>
          <w:szCs w:val="28"/>
          <w:lang w:val="en-AU"/>
        </w:rPr>
        <w:t xml:space="preserve"> </w:t>
      </w:r>
      <w:proofErr w:type="spellStart"/>
      <w:r w:rsidRPr="00BF516C">
        <w:rPr>
          <w:rFonts w:ascii="Calibri" w:hAnsi="Calibri" w:cs="Calibri"/>
          <w:sz w:val="28"/>
          <w:szCs w:val="28"/>
          <w:lang w:val="en-AU"/>
        </w:rPr>
        <w:t>osebnega</w:t>
      </w:r>
      <w:proofErr w:type="spellEnd"/>
      <w:r w:rsidRPr="00BF516C">
        <w:rPr>
          <w:rFonts w:ascii="Calibri" w:hAnsi="Calibri" w:cs="Calibri"/>
          <w:sz w:val="28"/>
          <w:szCs w:val="28"/>
          <w:lang w:val="en-AU"/>
        </w:rPr>
        <w:t xml:space="preserve"> </w:t>
      </w:r>
      <w:proofErr w:type="spellStart"/>
      <w:r w:rsidRPr="00BF516C">
        <w:rPr>
          <w:rFonts w:ascii="Calibri" w:hAnsi="Calibri" w:cs="Calibri"/>
          <w:sz w:val="28"/>
          <w:szCs w:val="28"/>
          <w:lang w:val="en-AU"/>
        </w:rPr>
        <w:t>odziva</w:t>
      </w:r>
      <w:proofErr w:type="spellEnd"/>
      <w:r w:rsidRPr="00BF516C">
        <w:rPr>
          <w:rFonts w:ascii="Calibri" w:hAnsi="Calibri" w:cs="Calibri"/>
          <w:sz w:val="28"/>
          <w:szCs w:val="28"/>
          <w:lang w:val="en-AU"/>
        </w:rPr>
        <w:t xml:space="preserve"> </w:t>
      </w:r>
      <w:proofErr w:type="spellStart"/>
      <w:proofErr w:type="gramStart"/>
      <w:r w:rsidRPr="00BF516C">
        <w:rPr>
          <w:rFonts w:ascii="Calibri" w:hAnsi="Calibri" w:cs="Calibri"/>
          <w:sz w:val="28"/>
          <w:szCs w:val="28"/>
          <w:lang w:val="en-AU"/>
        </w:rPr>
        <w:t>na</w:t>
      </w:r>
      <w:proofErr w:type="spellEnd"/>
      <w:proofErr w:type="gramEnd"/>
      <w:r w:rsidRPr="00BF516C">
        <w:rPr>
          <w:rFonts w:ascii="Calibri" w:hAnsi="Calibri" w:cs="Calibri"/>
          <w:sz w:val="28"/>
          <w:szCs w:val="28"/>
          <w:lang w:val="en-AU"/>
        </w:rPr>
        <w:t xml:space="preserve"> </w:t>
      </w:r>
      <w:proofErr w:type="spellStart"/>
      <w:r w:rsidRPr="00BF516C">
        <w:rPr>
          <w:rFonts w:ascii="Calibri" w:hAnsi="Calibri" w:cs="Calibri"/>
          <w:sz w:val="28"/>
          <w:szCs w:val="28"/>
          <w:lang w:val="en-AU"/>
        </w:rPr>
        <w:t>dano</w:t>
      </w:r>
      <w:proofErr w:type="spellEnd"/>
      <w:r w:rsidRPr="00BF516C">
        <w:rPr>
          <w:rFonts w:ascii="Calibri" w:hAnsi="Calibri" w:cs="Calibri"/>
          <w:sz w:val="28"/>
          <w:szCs w:val="28"/>
          <w:lang w:val="en-AU"/>
        </w:rPr>
        <w:t xml:space="preserve"> </w:t>
      </w:r>
      <w:proofErr w:type="spellStart"/>
      <w:r w:rsidRPr="00BF516C">
        <w:rPr>
          <w:rFonts w:ascii="Calibri" w:hAnsi="Calibri" w:cs="Calibri"/>
          <w:sz w:val="28"/>
          <w:szCs w:val="28"/>
          <w:lang w:val="en-AU"/>
        </w:rPr>
        <w:t>temo</w:t>
      </w:r>
      <w:proofErr w:type="spellEnd"/>
      <w:r w:rsidRPr="00BF516C">
        <w:rPr>
          <w:rFonts w:ascii="Calibri" w:hAnsi="Calibri" w:cs="Calibri"/>
          <w:sz w:val="28"/>
          <w:szCs w:val="28"/>
          <w:lang w:val="en-AU"/>
        </w:rPr>
        <w:t xml:space="preserve">; </w:t>
      </w:r>
      <w:proofErr w:type="spellStart"/>
      <w:r w:rsidRPr="00BF516C">
        <w:rPr>
          <w:rFonts w:ascii="Calibri" w:hAnsi="Calibri" w:cs="Calibri"/>
          <w:sz w:val="28"/>
          <w:szCs w:val="28"/>
          <w:lang w:val="en-AU"/>
        </w:rPr>
        <w:t>izvirnost</w:t>
      </w:r>
      <w:proofErr w:type="spellEnd"/>
      <w:r w:rsidRPr="00BF516C">
        <w:rPr>
          <w:rFonts w:ascii="Calibri" w:hAnsi="Calibri" w:cs="Calibri"/>
          <w:sz w:val="28"/>
          <w:szCs w:val="28"/>
          <w:lang w:val="en-AU"/>
        </w:rPr>
        <w:t xml:space="preserve"> in </w:t>
      </w:r>
      <w:proofErr w:type="spellStart"/>
      <w:r w:rsidRPr="00BF516C">
        <w:rPr>
          <w:rFonts w:ascii="Calibri" w:hAnsi="Calibri" w:cs="Calibri"/>
          <w:sz w:val="28"/>
          <w:szCs w:val="28"/>
          <w:lang w:val="en-AU"/>
        </w:rPr>
        <w:t>ustvarjalnost</w:t>
      </w:r>
      <w:proofErr w:type="spellEnd"/>
      <w:r w:rsidRPr="00BF516C">
        <w:rPr>
          <w:rFonts w:ascii="Calibri" w:hAnsi="Calibri" w:cs="Calibri"/>
          <w:sz w:val="28"/>
          <w:szCs w:val="28"/>
          <w:lang w:val="en-AU"/>
        </w:rPr>
        <w:t xml:space="preserve"> </w:t>
      </w:r>
      <w:proofErr w:type="spellStart"/>
      <w:r w:rsidRPr="00BF516C">
        <w:rPr>
          <w:rFonts w:ascii="Calibri" w:hAnsi="Calibri" w:cs="Calibri"/>
          <w:sz w:val="28"/>
          <w:szCs w:val="28"/>
          <w:lang w:val="en-AU"/>
        </w:rPr>
        <w:t>pisanja</w:t>
      </w:r>
      <w:proofErr w:type="spellEnd"/>
      <w:r w:rsidRPr="00BF516C">
        <w:rPr>
          <w:rFonts w:ascii="Calibri" w:hAnsi="Calibri" w:cs="Calibri"/>
          <w:sz w:val="28"/>
          <w:szCs w:val="28"/>
          <w:lang w:val="en-AU"/>
        </w:rPr>
        <w:t>.</w:t>
      </w:r>
    </w:p>
    <w:p w:rsidR="00040E73" w:rsidRPr="00BF516C" w:rsidRDefault="00040E73" w:rsidP="00040E7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alibri" w:hAnsi="Calibri" w:cs="Calibri"/>
          <w:sz w:val="28"/>
          <w:szCs w:val="28"/>
          <w:u w:val="single"/>
          <w:lang w:val="en-AU"/>
        </w:rPr>
      </w:pPr>
      <w:r w:rsidRPr="00BF516C">
        <w:rPr>
          <w:rFonts w:ascii="Calibri" w:hAnsi="Calibri" w:cs="Calibri"/>
          <w:sz w:val="28"/>
          <w:szCs w:val="28"/>
          <w:u w:val="single"/>
          <w:lang w:val="en-AU"/>
        </w:rPr>
        <w:t xml:space="preserve">ZGRADBA BESEDILA IN JEZIKOVNA PRAVILNOST: </w:t>
      </w:r>
      <w:r w:rsidRPr="00645F93">
        <w:rPr>
          <w:rFonts w:ascii="Calibri" w:hAnsi="Calibri" w:cs="Calibri"/>
          <w:sz w:val="28"/>
          <w:szCs w:val="28"/>
          <w:lang w:val="en-AU"/>
        </w:rPr>
        <w:t xml:space="preserve">10 </w:t>
      </w:r>
      <w:proofErr w:type="spellStart"/>
      <w:r w:rsidRPr="00645F93">
        <w:rPr>
          <w:rFonts w:ascii="Calibri" w:hAnsi="Calibri" w:cs="Calibri"/>
          <w:sz w:val="28"/>
          <w:szCs w:val="28"/>
          <w:lang w:val="en-AU"/>
        </w:rPr>
        <w:t>točk</w:t>
      </w:r>
      <w:proofErr w:type="spellEnd"/>
      <w:r w:rsidRPr="00BF516C">
        <w:rPr>
          <w:rFonts w:ascii="Calibri" w:hAnsi="Calibri" w:cs="Calibri"/>
          <w:sz w:val="28"/>
          <w:szCs w:val="28"/>
          <w:lang w:val="en-AU"/>
        </w:rPr>
        <w:t xml:space="preserve">: </w:t>
      </w:r>
    </w:p>
    <w:p w:rsidR="00040E73" w:rsidRPr="00BF516C" w:rsidRDefault="00040E73" w:rsidP="00040E73">
      <w:pPr>
        <w:pStyle w:val="Odstavekseznama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eastAsia="Times New Roman" w:cs="Calibri"/>
          <w:sz w:val="28"/>
          <w:szCs w:val="28"/>
          <w:u w:val="single"/>
          <w:lang w:val="en-AU" w:eastAsia="sl-SI"/>
        </w:rPr>
      </w:pPr>
      <w:proofErr w:type="spellStart"/>
      <w:r w:rsidRPr="00BF516C">
        <w:rPr>
          <w:rFonts w:eastAsia="Times New Roman" w:cs="Calibri"/>
          <w:sz w:val="28"/>
          <w:szCs w:val="28"/>
          <w:lang w:val="en-AU" w:eastAsia="sl-SI"/>
        </w:rPr>
        <w:t>Učenec</w:t>
      </w:r>
      <w:proofErr w:type="spellEnd"/>
      <w:r w:rsidRPr="00BF516C">
        <w:rPr>
          <w:rFonts w:eastAsia="Times New Roman" w:cs="Calibri"/>
          <w:sz w:val="28"/>
          <w:szCs w:val="28"/>
          <w:lang w:val="en-AU" w:eastAsia="sl-SI"/>
        </w:rPr>
        <w:t xml:space="preserve"> </w:t>
      </w:r>
      <w:proofErr w:type="spellStart"/>
      <w:r w:rsidRPr="00BF516C">
        <w:rPr>
          <w:rFonts w:eastAsia="Times New Roman" w:cs="Calibri"/>
          <w:sz w:val="28"/>
          <w:szCs w:val="28"/>
          <w:lang w:val="en-AU" w:eastAsia="sl-SI"/>
        </w:rPr>
        <w:t>pozna</w:t>
      </w:r>
      <w:proofErr w:type="spellEnd"/>
      <w:r w:rsidRPr="00BF516C">
        <w:rPr>
          <w:rFonts w:eastAsia="Times New Roman" w:cs="Calibri"/>
          <w:sz w:val="28"/>
          <w:szCs w:val="28"/>
          <w:lang w:val="en-AU" w:eastAsia="sl-SI"/>
        </w:rPr>
        <w:t xml:space="preserve"> in </w:t>
      </w:r>
      <w:proofErr w:type="spellStart"/>
      <w:r w:rsidRPr="00BF516C">
        <w:rPr>
          <w:rFonts w:eastAsia="Times New Roman" w:cs="Calibri"/>
          <w:sz w:val="28"/>
          <w:szCs w:val="28"/>
          <w:lang w:val="en-AU" w:eastAsia="sl-SI"/>
        </w:rPr>
        <w:t>uporablja</w:t>
      </w:r>
      <w:proofErr w:type="spellEnd"/>
      <w:r w:rsidRPr="00BF516C">
        <w:rPr>
          <w:rFonts w:eastAsia="Times New Roman" w:cs="Calibri"/>
          <w:sz w:val="28"/>
          <w:szCs w:val="28"/>
          <w:lang w:val="en-AU" w:eastAsia="sl-SI"/>
        </w:rPr>
        <w:t xml:space="preserve"> </w:t>
      </w:r>
      <w:proofErr w:type="spellStart"/>
      <w:r w:rsidRPr="00BF516C">
        <w:rPr>
          <w:rFonts w:eastAsia="Times New Roman" w:cs="Calibri"/>
          <w:sz w:val="28"/>
          <w:szCs w:val="28"/>
          <w:lang w:val="en-AU" w:eastAsia="sl-SI"/>
        </w:rPr>
        <w:t>jezikovno</w:t>
      </w:r>
      <w:proofErr w:type="spellEnd"/>
      <w:r w:rsidRPr="00BF516C">
        <w:rPr>
          <w:rFonts w:eastAsia="Times New Roman" w:cs="Calibri"/>
          <w:sz w:val="28"/>
          <w:szCs w:val="28"/>
          <w:lang w:val="en-AU" w:eastAsia="sl-SI"/>
        </w:rPr>
        <w:t xml:space="preserve"> in </w:t>
      </w:r>
      <w:proofErr w:type="spellStart"/>
      <w:r w:rsidRPr="00BF516C">
        <w:rPr>
          <w:rFonts w:eastAsia="Times New Roman" w:cs="Calibri"/>
          <w:sz w:val="28"/>
          <w:szCs w:val="28"/>
          <w:lang w:val="en-AU" w:eastAsia="sl-SI"/>
        </w:rPr>
        <w:t>pravopisno</w:t>
      </w:r>
      <w:proofErr w:type="spellEnd"/>
      <w:r w:rsidRPr="00BF516C">
        <w:rPr>
          <w:rFonts w:eastAsia="Times New Roman" w:cs="Calibri"/>
          <w:sz w:val="28"/>
          <w:szCs w:val="28"/>
          <w:lang w:val="en-AU" w:eastAsia="sl-SI"/>
        </w:rPr>
        <w:t xml:space="preserve"> </w:t>
      </w:r>
      <w:proofErr w:type="spellStart"/>
      <w:r w:rsidRPr="00BF516C">
        <w:rPr>
          <w:rFonts w:eastAsia="Times New Roman" w:cs="Calibri"/>
          <w:sz w:val="28"/>
          <w:szCs w:val="28"/>
          <w:lang w:val="en-AU" w:eastAsia="sl-SI"/>
        </w:rPr>
        <w:t>normo</w:t>
      </w:r>
      <w:proofErr w:type="spellEnd"/>
      <w:r w:rsidRPr="00BF516C">
        <w:rPr>
          <w:rFonts w:eastAsia="Times New Roman" w:cs="Calibri"/>
          <w:sz w:val="28"/>
          <w:szCs w:val="28"/>
          <w:lang w:val="en-AU" w:eastAsia="sl-SI"/>
        </w:rPr>
        <w:t xml:space="preserve"> (5 </w:t>
      </w:r>
      <w:proofErr w:type="spellStart"/>
      <w:r w:rsidRPr="00BF516C">
        <w:rPr>
          <w:rFonts w:eastAsia="Times New Roman" w:cs="Calibri"/>
          <w:sz w:val="28"/>
          <w:szCs w:val="28"/>
          <w:lang w:val="en-AU" w:eastAsia="sl-SI"/>
        </w:rPr>
        <w:t>točk</w:t>
      </w:r>
      <w:proofErr w:type="spellEnd"/>
      <w:r w:rsidRPr="00BF516C">
        <w:rPr>
          <w:rFonts w:eastAsia="Times New Roman" w:cs="Calibri"/>
          <w:sz w:val="28"/>
          <w:szCs w:val="28"/>
          <w:lang w:val="en-AU" w:eastAsia="sl-SI"/>
        </w:rPr>
        <w:t xml:space="preserve">). </w:t>
      </w:r>
    </w:p>
    <w:p w:rsidR="00040E73" w:rsidRPr="00BF516C" w:rsidRDefault="00040E73" w:rsidP="00040E73">
      <w:pPr>
        <w:pStyle w:val="Odstavekseznama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eastAsia="Times New Roman" w:cs="Calibri"/>
          <w:sz w:val="28"/>
          <w:szCs w:val="28"/>
          <w:u w:val="single"/>
          <w:lang w:val="en-AU" w:eastAsia="sl-SI"/>
        </w:rPr>
      </w:pPr>
      <w:proofErr w:type="spellStart"/>
      <w:r w:rsidRPr="00BF516C">
        <w:rPr>
          <w:rFonts w:eastAsia="Times New Roman" w:cs="Calibri"/>
          <w:sz w:val="28"/>
          <w:szCs w:val="28"/>
          <w:lang w:val="en-AU" w:eastAsia="sl-SI"/>
        </w:rPr>
        <w:t>Učenec</w:t>
      </w:r>
      <w:proofErr w:type="spellEnd"/>
      <w:r w:rsidRPr="00BF516C">
        <w:rPr>
          <w:rFonts w:eastAsia="Times New Roman" w:cs="Calibri"/>
          <w:sz w:val="28"/>
          <w:szCs w:val="28"/>
          <w:lang w:val="en-AU" w:eastAsia="sl-SI"/>
        </w:rPr>
        <w:t xml:space="preserve"> </w:t>
      </w:r>
      <w:proofErr w:type="spellStart"/>
      <w:r w:rsidRPr="00BF516C">
        <w:rPr>
          <w:rFonts w:eastAsia="Times New Roman" w:cs="Calibri"/>
          <w:sz w:val="28"/>
          <w:szCs w:val="28"/>
          <w:lang w:val="en-AU" w:eastAsia="sl-SI"/>
        </w:rPr>
        <w:t>ima</w:t>
      </w:r>
      <w:proofErr w:type="spellEnd"/>
      <w:r w:rsidRPr="00BF516C">
        <w:rPr>
          <w:rFonts w:eastAsia="Times New Roman" w:cs="Calibri"/>
          <w:sz w:val="28"/>
          <w:szCs w:val="28"/>
          <w:lang w:val="en-AU" w:eastAsia="sl-SI"/>
        </w:rPr>
        <w:t xml:space="preserve"> </w:t>
      </w:r>
      <w:proofErr w:type="spellStart"/>
      <w:r w:rsidRPr="00BF516C">
        <w:rPr>
          <w:rFonts w:eastAsia="Times New Roman" w:cs="Calibri"/>
          <w:sz w:val="28"/>
          <w:szCs w:val="28"/>
          <w:lang w:val="en-AU" w:eastAsia="sl-SI"/>
        </w:rPr>
        <w:t>bogat</w:t>
      </w:r>
      <w:proofErr w:type="spellEnd"/>
      <w:r w:rsidRPr="00BF516C">
        <w:rPr>
          <w:rFonts w:eastAsia="Times New Roman" w:cs="Calibri"/>
          <w:sz w:val="28"/>
          <w:szCs w:val="28"/>
          <w:lang w:val="en-AU" w:eastAsia="sl-SI"/>
        </w:rPr>
        <w:t xml:space="preserve"> </w:t>
      </w:r>
      <w:proofErr w:type="spellStart"/>
      <w:r w:rsidRPr="00BF516C">
        <w:rPr>
          <w:rFonts w:eastAsia="Times New Roman" w:cs="Calibri"/>
          <w:sz w:val="28"/>
          <w:szCs w:val="28"/>
          <w:lang w:val="en-AU" w:eastAsia="sl-SI"/>
        </w:rPr>
        <w:t>besedni</w:t>
      </w:r>
      <w:proofErr w:type="spellEnd"/>
      <w:r w:rsidRPr="00BF516C">
        <w:rPr>
          <w:rFonts w:eastAsia="Times New Roman" w:cs="Calibri"/>
          <w:sz w:val="28"/>
          <w:szCs w:val="28"/>
          <w:lang w:val="en-AU" w:eastAsia="sl-SI"/>
        </w:rPr>
        <w:t xml:space="preserve"> </w:t>
      </w:r>
      <w:proofErr w:type="spellStart"/>
      <w:r w:rsidRPr="00BF516C">
        <w:rPr>
          <w:rFonts w:eastAsia="Times New Roman" w:cs="Calibri"/>
          <w:sz w:val="28"/>
          <w:szCs w:val="28"/>
          <w:lang w:val="en-AU" w:eastAsia="sl-SI"/>
        </w:rPr>
        <w:t>zaklad</w:t>
      </w:r>
      <w:proofErr w:type="spellEnd"/>
      <w:r w:rsidRPr="00BF516C">
        <w:rPr>
          <w:rFonts w:eastAsia="Times New Roman" w:cs="Calibri"/>
          <w:sz w:val="28"/>
          <w:szCs w:val="28"/>
          <w:lang w:val="en-AU" w:eastAsia="sl-SI"/>
        </w:rPr>
        <w:t xml:space="preserve">, </w:t>
      </w:r>
      <w:proofErr w:type="spellStart"/>
      <w:r w:rsidRPr="00BF516C">
        <w:rPr>
          <w:rFonts w:eastAsia="Times New Roman" w:cs="Calibri"/>
          <w:sz w:val="28"/>
          <w:szCs w:val="28"/>
          <w:lang w:val="en-AU" w:eastAsia="sl-SI"/>
        </w:rPr>
        <w:t>upošteva</w:t>
      </w:r>
      <w:proofErr w:type="spellEnd"/>
      <w:r w:rsidRPr="00BF516C">
        <w:rPr>
          <w:rFonts w:eastAsia="Times New Roman" w:cs="Calibri"/>
          <w:sz w:val="28"/>
          <w:szCs w:val="28"/>
          <w:lang w:val="en-AU" w:eastAsia="sl-SI"/>
        </w:rPr>
        <w:t xml:space="preserve"> </w:t>
      </w:r>
      <w:proofErr w:type="spellStart"/>
      <w:r w:rsidRPr="00BF516C">
        <w:rPr>
          <w:rFonts w:eastAsia="Times New Roman" w:cs="Calibri"/>
          <w:sz w:val="28"/>
          <w:szCs w:val="28"/>
          <w:lang w:val="en-AU" w:eastAsia="sl-SI"/>
        </w:rPr>
        <w:t>členitev</w:t>
      </w:r>
      <w:proofErr w:type="spellEnd"/>
      <w:r w:rsidRPr="00BF516C">
        <w:rPr>
          <w:rFonts w:eastAsia="Times New Roman" w:cs="Calibri"/>
          <w:sz w:val="28"/>
          <w:szCs w:val="28"/>
          <w:lang w:val="en-AU" w:eastAsia="sl-SI"/>
        </w:rPr>
        <w:t xml:space="preserve"> </w:t>
      </w:r>
      <w:proofErr w:type="spellStart"/>
      <w:r w:rsidRPr="00BF516C">
        <w:rPr>
          <w:rFonts w:eastAsia="Times New Roman" w:cs="Calibri"/>
          <w:sz w:val="28"/>
          <w:szCs w:val="28"/>
          <w:lang w:val="en-AU" w:eastAsia="sl-SI"/>
        </w:rPr>
        <w:t>po</w:t>
      </w:r>
      <w:proofErr w:type="spellEnd"/>
      <w:r w:rsidRPr="00BF516C">
        <w:rPr>
          <w:rFonts w:eastAsia="Times New Roman" w:cs="Calibri"/>
          <w:sz w:val="28"/>
          <w:szCs w:val="28"/>
          <w:lang w:val="en-AU" w:eastAsia="sl-SI"/>
        </w:rPr>
        <w:t xml:space="preserve"> </w:t>
      </w:r>
      <w:proofErr w:type="spellStart"/>
      <w:r w:rsidRPr="00BF516C">
        <w:rPr>
          <w:rFonts w:eastAsia="Times New Roman" w:cs="Calibri"/>
          <w:sz w:val="28"/>
          <w:szCs w:val="28"/>
          <w:lang w:val="en-AU" w:eastAsia="sl-SI"/>
        </w:rPr>
        <w:t>aktualnosti</w:t>
      </w:r>
      <w:proofErr w:type="spellEnd"/>
      <w:r w:rsidRPr="00BF516C">
        <w:rPr>
          <w:rFonts w:eastAsia="Times New Roman" w:cs="Calibri"/>
          <w:sz w:val="28"/>
          <w:szCs w:val="28"/>
          <w:lang w:val="en-AU" w:eastAsia="sl-SI"/>
        </w:rPr>
        <w:t xml:space="preserve">, </w:t>
      </w:r>
      <w:proofErr w:type="spellStart"/>
      <w:r w:rsidRPr="00BF516C">
        <w:rPr>
          <w:rFonts w:eastAsia="Times New Roman" w:cs="Calibri"/>
          <w:sz w:val="28"/>
          <w:szCs w:val="28"/>
          <w:lang w:val="en-AU" w:eastAsia="sl-SI"/>
        </w:rPr>
        <w:t>njegovo</w:t>
      </w:r>
      <w:proofErr w:type="spellEnd"/>
      <w:r w:rsidRPr="00BF516C">
        <w:rPr>
          <w:rFonts w:eastAsia="Times New Roman" w:cs="Calibri"/>
          <w:sz w:val="28"/>
          <w:szCs w:val="28"/>
          <w:lang w:val="en-AU" w:eastAsia="sl-SI"/>
        </w:rPr>
        <w:t xml:space="preserve"> </w:t>
      </w:r>
      <w:proofErr w:type="spellStart"/>
      <w:r w:rsidRPr="00BF516C">
        <w:rPr>
          <w:rFonts w:eastAsia="Times New Roman" w:cs="Calibri"/>
          <w:sz w:val="28"/>
          <w:szCs w:val="28"/>
          <w:lang w:val="en-AU" w:eastAsia="sl-SI"/>
        </w:rPr>
        <w:t>besedilo</w:t>
      </w:r>
      <w:proofErr w:type="spellEnd"/>
      <w:r w:rsidRPr="00BF516C">
        <w:rPr>
          <w:rFonts w:eastAsia="Times New Roman" w:cs="Calibri"/>
          <w:sz w:val="28"/>
          <w:szCs w:val="28"/>
          <w:lang w:val="en-AU" w:eastAsia="sl-SI"/>
        </w:rPr>
        <w:t xml:space="preserve"> je </w:t>
      </w:r>
      <w:proofErr w:type="spellStart"/>
      <w:r w:rsidRPr="00BF516C">
        <w:rPr>
          <w:rFonts w:eastAsia="Times New Roman" w:cs="Calibri"/>
          <w:sz w:val="28"/>
          <w:szCs w:val="28"/>
          <w:lang w:val="en-AU" w:eastAsia="sl-SI"/>
        </w:rPr>
        <w:t>smiselno</w:t>
      </w:r>
      <w:proofErr w:type="spellEnd"/>
      <w:r w:rsidRPr="00BF516C">
        <w:rPr>
          <w:rFonts w:eastAsia="Times New Roman" w:cs="Calibri"/>
          <w:sz w:val="28"/>
          <w:szCs w:val="28"/>
          <w:lang w:val="en-AU" w:eastAsia="sl-SI"/>
        </w:rPr>
        <w:t xml:space="preserve"> </w:t>
      </w:r>
      <w:proofErr w:type="spellStart"/>
      <w:r w:rsidRPr="00BF516C">
        <w:rPr>
          <w:rFonts w:eastAsia="Times New Roman" w:cs="Calibri"/>
          <w:sz w:val="28"/>
          <w:szCs w:val="28"/>
          <w:lang w:val="en-AU" w:eastAsia="sl-SI"/>
        </w:rPr>
        <w:t>zaokroženo</w:t>
      </w:r>
      <w:proofErr w:type="spellEnd"/>
      <w:r w:rsidRPr="00BF516C">
        <w:rPr>
          <w:rFonts w:eastAsia="Times New Roman" w:cs="Calibri"/>
          <w:sz w:val="28"/>
          <w:szCs w:val="28"/>
          <w:lang w:val="en-AU" w:eastAsia="sl-SI"/>
        </w:rPr>
        <w:t xml:space="preserve"> (3 </w:t>
      </w:r>
      <w:proofErr w:type="spellStart"/>
      <w:r w:rsidRPr="00BF516C">
        <w:rPr>
          <w:rFonts w:eastAsia="Times New Roman" w:cs="Calibri"/>
          <w:sz w:val="28"/>
          <w:szCs w:val="28"/>
          <w:lang w:val="en-AU" w:eastAsia="sl-SI"/>
        </w:rPr>
        <w:t>točke</w:t>
      </w:r>
      <w:proofErr w:type="spellEnd"/>
      <w:r w:rsidRPr="00BF516C">
        <w:rPr>
          <w:rFonts w:eastAsia="Times New Roman" w:cs="Calibri"/>
          <w:sz w:val="28"/>
          <w:szCs w:val="28"/>
          <w:lang w:val="en-AU" w:eastAsia="sl-SI"/>
        </w:rPr>
        <w:t>).</w:t>
      </w:r>
    </w:p>
    <w:p w:rsidR="00040E73" w:rsidRPr="00BF516C" w:rsidRDefault="00040E73" w:rsidP="00040E73">
      <w:pPr>
        <w:pStyle w:val="Odstavekseznama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eastAsia="Times New Roman" w:cs="Calibri"/>
          <w:sz w:val="28"/>
          <w:szCs w:val="28"/>
          <w:u w:val="single"/>
          <w:lang w:val="en-AU" w:eastAsia="sl-SI"/>
        </w:rPr>
      </w:pPr>
      <w:proofErr w:type="spellStart"/>
      <w:r w:rsidRPr="00BF516C">
        <w:rPr>
          <w:rFonts w:eastAsia="Times New Roman" w:cs="Calibri"/>
          <w:sz w:val="28"/>
          <w:szCs w:val="28"/>
          <w:lang w:val="en-AU" w:eastAsia="sl-SI"/>
        </w:rPr>
        <w:t>Učenec</w:t>
      </w:r>
      <w:proofErr w:type="spellEnd"/>
      <w:r w:rsidRPr="00BF516C">
        <w:rPr>
          <w:rFonts w:eastAsia="Times New Roman" w:cs="Calibri"/>
          <w:sz w:val="28"/>
          <w:szCs w:val="28"/>
          <w:lang w:val="en-AU" w:eastAsia="sl-SI"/>
        </w:rPr>
        <w:t xml:space="preserve"> </w:t>
      </w:r>
      <w:proofErr w:type="spellStart"/>
      <w:r w:rsidRPr="00BF516C">
        <w:rPr>
          <w:rFonts w:eastAsia="Times New Roman" w:cs="Calibri"/>
          <w:sz w:val="28"/>
          <w:szCs w:val="28"/>
          <w:lang w:val="en-AU" w:eastAsia="sl-SI"/>
        </w:rPr>
        <w:t>piše</w:t>
      </w:r>
      <w:proofErr w:type="spellEnd"/>
      <w:r w:rsidRPr="00BF516C">
        <w:rPr>
          <w:rFonts w:eastAsia="Times New Roman" w:cs="Calibri"/>
          <w:sz w:val="28"/>
          <w:szCs w:val="28"/>
          <w:lang w:val="en-AU" w:eastAsia="sl-SI"/>
        </w:rPr>
        <w:t xml:space="preserve"> s </w:t>
      </w:r>
      <w:proofErr w:type="spellStart"/>
      <w:r w:rsidRPr="00BF516C">
        <w:rPr>
          <w:rFonts w:eastAsia="Times New Roman" w:cs="Calibri"/>
          <w:sz w:val="28"/>
          <w:szCs w:val="28"/>
          <w:lang w:val="en-AU" w:eastAsia="sl-SI"/>
        </w:rPr>
        <w:t>pisanimi</w:t>
      </w:r>
      <w:proofErr w:type="spellEnd"/>
      <w:r w:rsidRPr="00BF516C">
        <w:rPr>
          <w:rFonts w:eastAsia="Times New Roman" w:cs="Calibri"/>
          <w:sz w:val="28"/>
          <w:szCs w:val="28"/>
          <w:lang w:val="en-AU" w:eastAsia="sl-SI"/>
        </w:rPr>
        <w:t xml:space="preserve"> </w:t>
      </w:r>
      <w:proofErr w:type="spellStart"/>
      <w:proofErr w:type="gramStart"/>
      <w:r w:rsidRPr="00BF516C">
        <w:rPr>
          <w:rFonts w:eastAsia="Times New Roman" w:cs="Calibri"/>
          <w:sz w:val="28"/>
          <w:szCs w:val="28"/>
          <w:lang w:val="en-AU" w:eastAsia="sl-SI"/>
        </w:rPr>
        <w:t>ali</w:t>
      </w:r>
      <w:proofErr w:type="spellEnd"/>
      <w:proofErr w:type="gramEnd"/>
      <w:r w:rsidRPr="00BF516C">
        <w:rPr>
          <w:rFonts w:eastAsia="Times New Roman" w:cs="Calibri"/>
          <w:sz w:val="28"/>
          <w:szCs w:val="28"/>
          <w:lang w:val="en-AU" w:eastAsia="sl-SI"/>
        </w:rPr>
        <w:t xml:space="preserve"> </w:t>
      </w:r>
      <w:proofErr w:type="spellStart"/>
      <w:r w:rsidRPr="00BF516C">
        <w:rPr>
          <w:rFonts w:eastAsia="Times New Roman" w:cs="Calibri"/>
          <w:sz w:val="28"/>
          <w:szCs w:val="28"/>
          <w:lang w:val="en-AU" w:eastAsia="sl-SI"/>
        </w:rPr>
        <w:t>malimi</w:t>
      </w:r>
      <w:proofErr w:type="spellEnd"/>
      <w:r w:rsidRPr="00BF516C">
        <w:rPr>
          <w:rFonts w:eastAsia="Times New Roman" w:cs="Calibri"/>
          <w:sz w:val="28"/>
          <w:szCs w:val="28"/>
          <w:lang w:val="en-AU" w:eastAsia="sl-SI"/>
        </w:rPr>
        <w:t xml:space="preserve"> </w:t>
      </w:r>
      <w:proofErr w:type="spellStart"/>
      <w:r w:rsidRPr="00BF516C">
        <w:rPr>
          <w:rFonts w:eastAsia="Times New Roman" w:cs="Calibri"/>
          <w:sz w:val="28"/>
          <w:szCs w:val="28"/>
          <w:lang w:val="en-AU" w:eastAsia="sl-SI"/>
        </w:rPr>
        <w:t>tiskanimi</w:t>
      </w:r>
      <w:proofErr w:type="spellEnd"/>
      <w:r w:rsidRPr="00BF516C">
        <w:rPr>
          <w:rFonts w:eastAsia="Times New Roman" w:cs="Calibri"/>
          <w:sz w:val="28"/>
          <w:szCs w:val="28"/>
          <w:lang w:val="en-AU" w:eastAsia="sl-SI"/>
        </w:rPr>
        <w:t xml:space="preserve"> </w:t>
      </w:r>
      <w:proofErr w:type="spellStart"/>
      <w:r w:rsidRPr="00BF516C">
        <w:rPr>
          <w:rFonts w:eastAsia="Times New Roman" w:cs="Calibri"/>
          <w:sz w:val="28"/>
          <w:szCs w:val="28"/>
          <w:lang w:val="en-AU" w:eastAsia="sl-SI"/>
        </w:rPr>
        <w:t>črkami</w:t>
      </w:r>
      <w:proofErr w:type="spellEnd"/>
      <w:r w:rsidRPr="00BF516C">
        <w:rPr>
          <w:rFonts w:eastAsia="Times New Roman" w:cs="Calibri"/>
          <w:sz w:val="28"/>
          <w:szCs w:val="28"/>
          <w:lang w:val="en-AU" w:eastAsia="sl-SI"/>
        </w:rPr>
        <w:t xml:space="preserve"> (da se </w:t>
      </w:r>
      <w:proofErr w:type="spellStart"/>
      <w:r w:rsidRPr="00BF516C">
        <w:rPr>
          <w:rFonts w:eastAsia="Times New Roman" w:cs="Calibri"/>
          <w:sz w:val="28"/>
          <w:szCs w:val="28"/>
          <w:lang w:val="en-AU" w:eastAsia="sl-SI"/>
        </w:rPr>
        <w:t>razloči</w:t>
      </w:r>
      <w:proofErr w:type="spellEnd"/>
      <w:r w:rsidRPr="00BF516C">
        <w:rPr>
          <w:rFonts w:eastAsia="Times New Roman" w:cs="Calibri"/>
          <w:sz w:val="28"/>
          <w:szCs w:val="28"/>
          <w:lang w:val="en-AU" w:eastAsia="sl-SI"/>
        </w:rPr>
        <w:t xml:space="preserve"> </w:t>
      </w:r>
      <w:proofErr w:type="spellStart"/>
      <w:r w:rsidRPr="00BF516C">
        <w:rPr>
          <w:rFonts w:eastAsia="Times New Roman" w:cs="Calibri"/>
          <w:sz w:val="28"/>
          <w:szCs w:val="28"/>
          <w:lang w:val="en-AU" w:eastAsia="sl-SI"/>
        </w:rPr>
        <w:t>raba</w:t>
      </w:r>
      <w:proofErr w:type="spellEnd"/>
      <w:r w:rsidRPr="00BF516C">
        <w:rPr>
          <w:rFonts w:eastAsia="Times New Roman" w:cs="Calibri"/>
          <w:sz w:val="28"/>
          <w:szCs w:val="28"/>
          <w:lang w:val="en-AU" w:eastAsia="sl-SI"/>
        </w:rPr>
        <w:t xml:space="preserve"> </w:t>
      </w:r>
      <w:proofErr w:type="spellStart"/>
      <w:r w:rsidRPr="00BF516C">
        <w:rPr>
          <w:rFonts w:eastAsia="Times New Roman" w:cs="Calibri"/>
          <w:sz w:val="28"/>
          <w:szCs w:val="28"/>
          <w:lang w:val="en-AU" w:eastAsia="sl-SI"/>
        </w:rPr>
        <w:t>velike</w:t>
      </w:r>
      <w:proofErr w:type="spellEnd"/>
      <w:r w:rsidRPr="00BF516C">
        <w:rPr>
          <w:rFonts w:eastAsia="Times New Roman" w:cs="Calibri"/>
          <w:sz w:val="28"/>
          <w:szCs w:val="28"/>
          <w:lang w:val="en-AU" w:eastAsia="sl-SI"/>
        </w:rPr>
        <w:t xml:space="preserve"> </w:t>
      </w:r>
      <w:proofErr w:type="spellStart"/>
      <w:r w:rsidRPr="00BF516C">
        <w:rPr>
          <w:rFonts w:eastAsia="Times New Roman" w:cs="Calibri"/>
          <w:sz w:val="28"/>
          <w:szCs w:val="28"/>
          <w:lang w:val="en-AU" w:eastAsia="sl-SI"/>
        </w:rPr>
        <w:t>začetnice</w:t>
      </w:r>
      <w:proofErr w:type="spellEnd"/>
      <w:r w:rsidRPr="00BF516C">
        <w:rPr>
          <w:rFonts w:eastAsia="Times New Roman" w:cs="Calibri"/>
          <w:sz w:val="28"/>
          <w:szCs w:val="28"/>
          <w:lang w:val="en-AU" w:eastAsia="sl-SI"/>
        </w:rPr>
        <w:t xml:space="preserve">), </w:t>
      </w:r>
      <w:proofErr w:type="spellStart"/>
      <w:r w:rsidRPr="00BF516C">
        <w:rPr>
          <w:rFonts w:eastAsia="Times New Roman" w:cs="Calibri"/>
          <w:sz w:val="28"/>
          <w:szCs w:val="28"/>
          <w:lang w:val="en-AU" w:eastAsia="sl-SI"/>
        </w:rPr>
        <w:t>njegova</w:t>
      </w:r>
      <w:proofErr w:type="spellEnd"/>
      <w:r w:rsidRPr="00BF516C">
        <w:rPr>
          <w:rFonts w:eastAsia="Times New Roman" w:cs="Calibri"/>
          <w:sz w:val="28"/>
          <w:szCs w:val="28"/>
          <w:lang w:val="en-AU" w:eastAsia="sl-SI"/>
        </w:rPr>
        <w:t xml:space="preserve"> </w:t>
      </w:r>
      <w:proofErr w:type="spellStart"/>
      <w:r w:rsidRPr="00BF516C">
        <w:rPr>
          <w:rFonts w:eastAsia="Times New Roman" w:cs="Calibri"/>
          <w:sz w:val="28"/>
          <w:szCs w:val="28"/>
          <w:lang w:val="en-AU" w:eastAsia="sl-SI"/>
        </w:rPr>
        <w:t>pisava</w:t>
      </w:r>
      <w:proofErr w:type="spellEnd"/>
      <w:r w:rsidRPr="00BF516C">
        <w:rPr>
          <w:rFonts w:eastAsia="Times New Roman" w:cs="Calibri"/>
          <w:sz w:val="28"/>
          <w:szCs w:val="28"/>
          <w:lang w:val="en-AU" w:eastAsia="sl-SI"/>
        </w:rPr>
        <w:t xml:space="preserve"> je </w:t>
      </w:r>
      <w:proofErr w:type="spellStart"/>
      <w:r w:rsidRPr="00BF516C">
        <w:rPr>
          <w:rFonts w:eastAsia="Times New Roman" w:cs="Calibri"/>
          <w:sz w:val="28"/>
          <w:szCs w:val="28"/>
          <w:lang w:val="en-AU" w:eastAsia="sl-SI"/>
        </w:rPr>
        <w:t>čitljiva</w:t>
      </w:r>
      <w:proofErr w:type="spellEnd"/>
      <w:r w:rsidRPr="00BF516C">
        <w:rPr>
          <w:rFonts w:eastAsia="Times New Roman" w:cs="Calibri"/>
          <w:sz w:val="28"/>
          <w:szCs w:val="28"/>
          <w:lang w:val="en-AU" w:eastAsia="sl-SI"/>
        </w:rPr>
        <w:t xml:space="preserve">, </w:t>
      </w:r>
      <w:proofErr w:type="spellStart"/>
      <w:r w:rsidRPr="00BF516C">
        <w:rPr>
          <w:rFonts w:eastAsia="Times New Roman" w:cs="Calibri"/>
          <w:sz w:val="28"/>
          <w:szCs w:val="28"/>
          <w:lang w:val="en-AU" w:eastAsia="sl-SI"/>
        </w:rPr>
        <w:t>besedilo</w:t>
      </w:r>
      <w:proofErr w:type="spellEnd"/>
      <w:r w:rsidRPr="00BF516C">
        <w:rPr>
          <w:rFonts w:eastAsia="Times New Roman" w:cs="Calibri"/>
          <w:sz w:val="28"/>
          <w:szCs w:val="28"/>
          <w:lang w:val="en-AU" w:eastAsia="sl-SI"/>
        </w:rPr>
        <w:t xml:space="preserve"> se </w:t>
      </w:r>
      <w:proofErr w:type="spellStart"/>
      <w:r w:rsidRPr="00BF516C">
        <w:rPr>
          <w:rFonts w:eastAsia="Times New Roman" w:cs="Calibri"/>
          <w:sz w:val="28"/>
          <w:szCs w:val="28"/>
          <w:lang w:val="en-AU" w:eastAsia="sl-SI"/>
        </w:rPr>
        <w:t>trudi</w:t>
      </w:r>
      <w:proofErr w:type="spellEnd"/>
      <w:r w:rsidRPr="00BF516C">
        <w:rPr>
          <w:rFonts w:eastAsia="Times New Roman" w:cs="Calibri"/>
          <w:sz w:val="28"/>
          <w:szCs w:val="28"/>
          <w:lang w:val="en-AU" w:eastAsia="sl-SI"/>
        </w:rPr>
        <w:t xml:space="preserve"> </w:t>
      </w:r>
      <w:proofErr w:type="spellStart"/>
      <w:r w:rsidRPr="00BF516C">
        <w:rPr>
          <w:rFonts w:eastAsia="Times New Roman" w:cs="Calibri"/>
          <w:sz w:val="28"/>
          <w:szCs w:val="28"/>
          <w:lang w:val="en-AU" w:eastAsia="sl-SI"/>
        </w:rPr>
        <w:t>zapisati</w:t>
      </w:r>
      <w:proofErr w:type="spellEnd"/>
      <w:r w:rsidRPr="00BF516C">
        <w:rPr>
          <w:rFonts w:eastAsia="Times New Roman" w:cs="Calibri"/>
          <w:sz w:val="28"/>
          <w:szCs w:val="28"/>
          <w:lang w:val="en-AU" w:eastAsia="sl-SI"/>
        </w:rPr>
        <w:t xml:space="preserve"> </w:t>
      </w:r>
      <w:proofErr w:type="spellStart"/>
      <w:r w:rsidRPr="00BF516C">
        <w:rPr>
          <w:rFonts w:eastAsia="Times New Roman" w:cs="Calibri"/>
          <w:sz w:val="28"/>
          <w:szCs w:val="28"/>
          <w:lang w:val="en-AU" w:eastAsia="sl-SI"/>
        </w:rPr>
        <w:t>čim</w:t>
      </w:r>
      <w:proofErr w:type="spellEnd"/>
      <w:r w:rsidRPr="00BF516C">
        <w:rPr>
          <w:rFonts w:eastAsia="Times New Roman" w:cs="Calibri"/>
          <w:sz w:val="28"/>
          <w:szCs w:val="28"/>
          <w:lang w:val="en-AU" w:eastAsia="sl-SI"/>
        </w:rPr>
        <w:t xml:space="preserve"> </w:t>
      </w:r>
      <w:proofErr w:type="spellStart"/>
      <w:r w:rsidRPr="00BF516C">
        <w:rPr>
          <w:rFonts w:eastAsia="Times New Roman" w:cs="Calibri"/>
          <w:sz w:val="28"/>
          <w:szCs w:val="28"/>
          <w:lang w:val="en-AU" w:eastAsia="sl-SI"/>
        </w:rPr>
        <w:t>bolj</w:t>
      </w:r>
      <w:proofErr w:type="spellEnd"/>
      <w:r w:rsidRPr="00BF516C">
        <w:rPr>
          <w:rFonts w:eastAsia="Times New Roman" w:cs="Calibri"/>
          <w:sz w:val="28"/>
          <w:szCs w:val="28"/>
          <w:lang w:val="en-AU" w:eastAsia="sl-SI"/>
        </w:rPr>
        <w:t xml:space="preserve"> </w:t>
      </w:r>
      <w:proofErr w:type="spellStart"/>
      <w:r w:rsidRPr="00BF516C">
        <w:rPr>
          <w:rFonts w:eastAsia="Times New Roman" w:cs="Calibri"/>
          <w:sz w:val="28"/>
          <w:szCs w:val="28"/>
          <w:lang w:val="en-AU" w:eastAsia="sl-SI"/>
        </w:rPr>
        <w:t>estetsko</w:t>
      </w:r>
      <w:proofErr w:type="spellEnd"/>
      <w:r w:rsidRPr="00BF516C">
        <w:rPr>
          <w:rFonts w:eastAsia="Times New Roman" w:cs="Calibri"/>
          <w:sz w:val="28"/>
          <w:szCs w:val="28"/>
          <w:lang w:val="en-AU" w:eastAsia="sl-SI"/>
        </w:rPr>
        <w:t xml:space="preserve">, </w:t>
      </w:r>
      <w:proofErr w:type="spellStart"/>
      <w:r w:rsidRPr="00BF516C">
        <w:rPr>
          <w:rFonts w:eastAsia="Times New Roman" w:cs="Calibri"/>
          <w:sz w:val="28"/>
          <w:szCs w:val="28"/>
          <w:lang w:val="en-AU" w:eastAsia="sl-SI"/>
        </w:rPr>
        <w:t>upošteva</w:t>
      </w:r>
      <w:proofErr w:type="spellEnd"/>
      <w:r w:rsidRPr="00BF516C">
        <w:rPr>
          <w:rFonts w:eastAsia="Times New Roman" w:cs="Calibri"/>
          <w:sz w:val="28"/>
          <w:szCs w:val="28"/>
          <w:lang w:val="en-AU" w:eastAsia="sl-SI"/>
        </w:rPr>
        <w:t xml:space="preserve"> </w:t>
      </w:r>
      <w:proofErr w:type="spellStart"/>
      <w:r w:rsidRPr="00BF516C">
        <w:rPr>
          <w:rFonts w:eastAsia="Times New Roman" w:cs="Calibri"/>
          <w:sz w:val="28"/>
          <w:szCs w:val="28"/>
          <w:lang w:val="en-AU" w:eastAsia="sl-SI"/>
        </w:rPr>
        <w:t>vljudnostni</w:t>
      </w:r>
      <w:proofErr w:type="spellEnd"/>
      <w:r w:rsidRPr="00BF516C">
        <w:rPr>
          <w:rFonts w:eastAsia="Times New Roman" w:cs="Calibri"/>
          <w:sz w:val="28"/>
          <w:szCs w:val="28"/>
          <w:lang w:val="en-AU" w:eastAsia="sl-SI"/>
        </w:rPr>
        <w:t xml:space="preserve"> rob </w:t>
      </w:r>
      <w:proofErr w:type="spellStart"/>
      <w:r w:rsidRPr="00BF516C">
        <w:rPr>
          <w:rFonts w:eastAsia="Times New Roman" w:cs="Calibri"/>
          <w:sz w:val="28"/>
          <w:szCs w:val="28"/>
          <w:lang w:val="en-AU" w:eastAsia="sl-SI"/>
        </w:rPr>
        <w:t>pisanja</w:t>
      </w:r>
      <w:proofErr w:type="spellEnd"/>
      <w:r w:rsidRPr="00BF516C">
        <w:rPr>
          <w:rFonts w:eastAsia="Times New Roman" w:cs="Calibri"/>
          <w:sz w:val="28"/>
          <w:szCs w:val="28"/>
          <w:lang w:val="en-AU" w:eastAsia="sl-SI"/>
        </w:rPr>
        <w:t xml:space="preserve"> (2 </w:t>
      </w:r>
      <w:proofErr w:type="spellStart"/>
      <w:r w:rsidRPr="00BF516C">
        <w:rPr>
          <w:rFonts w:eastAsia="Times New Roman" w:cs="Calibri"/>
          <w:sz w:val="28"/>
          <w:szCs w:val="28"/>
          <w:lang w:val="en-AU" w:eastAsia="sl-SI"/>
        </w:rPr>
        <w:t>točki</w:t>
      </w:r>
      <w:proofErr w:type="spellEnd"/>
      <w:r w:rsidRPr="00BF516C">
        <w:rPr>
          <w:rFonts w:eastAsia="Times New Roman" w:cs="Calibri"/>
          <w:sz w:val="28"/>
          <w:szCs w:val="28"/>
          <w:lang w:val="en-AU" w:eastAsia="sl-SI"/>
        </w:rPr>
        <w:t>).</w:t>
      </w:r>
    </w:p>
    <w:p w:rsidR="00040E73" w:rsidRPr="00BF516C" w:rsidRDefault="00040E73" w:rsidP="00040E73">
      <w:pPr>
        <w:pStyle w:val="Odstavekseznama"/>
        <w:widowControl w:val="0"/>
        <w:autoSpaceDE w:val="0"/>
        <w:autoSpaceDN w:val="0"/>
        <w:spacing w:after="0" w:line="240" w:lineRule="auto"/>
        <w:ind w:left="1440"/>
        <w:jc w:val="both"/>
        <w:rPr>
          <w:rFonts w:eastAsia="Times New Roman" w:cs="Calibri"/>
          <w:sz w:val="28"/>
          <w:szCs w:val="28"/>
          <w:u w:val="single"/>
          <w:lang w:val="en-AU" w:eastAsia="sl-SI"/>
        </w:rPr>
      </w:pPr>
    </w:p>
    <w:p w:rsidR="00040E73" w:rsidRPr="00BF516C" w:rsidRDefault="00040E73" w:rsidP="00040E73">
      <w:pPr>
        <w:widowControl w:val="0"/>
        <w:autoSpaceDE w:val="0"/>
        <w:autoSpaceDN w:val="0"/>
        <w:jc w:val="both"/>
        <w:rPr>
          <w:rFonts w:ascii="Calibri" w:hAnsi="Calibri" w:cs="Calibri"/>
          <w:b/>
          <w:sz w:val="28"/>
          <w:szCs w:val="28"/>
          <w:lang w:val="en-AU"/>
        </w:rPr>
      </w:pPr>
      <w:r w:rsidRPr="00BF516C">
        <w:rPr>
          <w:rFonts w:ascii="Calibri" w:hAnsi="Calibri" w:cs="Calibri"/>
          <w:b/>
          <w:sz w:val="28"/>
          <w:szCs w:val="28"/>
          <w:lang w:val="en-AU"/>
        </w:rPr>
        <w:t xml:space="preserve">Do tri </w:t>
      </w:r>
      <w:proofErr w:type="spellStart"/>
      <w:r w:rsidRPr="00BF516C">
        <w:rPr>
          <w:rFonts w:ascii="Calibri" w:hAnsi="Calibri" w:cs="Calibri"/>
          <w:b/>
          <w:sz w:val="28"/>
          <w:szCs w:val="28"/>
          <w:lang w:val="en-AU"/>
        </w:rPr>
        <w:t>jezikovne</w:t>
      </w:r>
      <w:proofErr w:type="spellEnd"/>
      <w:r w:rsidRPr="00BF516C">
        <w:rPr>
          <w:rFonts w:ascii="Calibri" w:hAnsi="Calibri" w:cs="Calibri"/>
          <w:b/>
          <w:sz w:val="28"/>
          <w:szCs w:val="28"/>
          <w:lang w:val="en-AU"/>
        </w:rPr>
        <w:t xml:space="preserve"> in/</w:t>
      </w:r>
      <w:proofErr w:type="spellStart"/>
      <w:proofErr w:type="gramStart"/>
      <w:r w:rsidRPr="00BF516C">
        <w:rPr>
          <w:rFonts w:ascii="Calibri" w:hAnsi="Calibri" w:cs="Calibri"/>
          <w:b/>
          <w:sz w:val="28"/>
          <w:szCs w:val="28"/>
          <w:lang w:val="en-AU"/>
        </w:rPr>
        <w:t>ali</w:t>
      </w:r>
      <w:proofErr w:type="spellEnd"/>
      <w:proofErr w:type="gramEnd"/>
      <w:r w:rsidRPr="00BF516C">
        <w:rPr>
          <w:rFonts w:ascii="Calibri" w:hAnsi="Calibri" w:cs="Calibri"/>
          <w:b/>
          <w:sz w:val="28"/>
          <w:szCs w:val="28"/>
          <w:lang w:val="en-AU"/>
        </w:rPr>
        <w:t xml:space="preserve"> </w:t>
      </w:r>
      <w:proofErr w:type="spellStart"/>
      <w:r w:rsidRPr="00BF516C">
        <w:rPr>
          <w:rFonts w:ascii="Calibri" w:hAnsi="Calibri" w:cs="Calibri"/>
          <w:b/>
          <w:sz w:val="28"/>
          <w:szCs w:val="28"/>
          <w:lang w:val="en-AU"/>
        </w:rPr>
        <w:t>pravopisne</w:t>
      </w:r>
      <w:proofErr w:type="spellEnd"/>
      <w:r w:rsidRPr="00BF516C">
        <w:rPr>
          <w:rFonts w:ascii="Calibri" w:hAnsi="Calibri" w:cs="Calibri"/>
          <w:b/>
          <w:sz w:val="28"/>
          <w:szCs w:val="28"/>
          <w:lang w:val="en-AU"/>
        </w:rPr>
        <w:t xml:space="preserve"> </w:t>
      </w:r>
      <w:proofErr w:type="spellStart"/>
      <w:r w:rsidRPr="00BF516C">
        <w:rPr>
          <w:rFonts w:ascii="Calibri" w:hAnsi="Calibri" w:cs="Calibri"/>
          <w:b/>
          <w:sz w:val="28"/>
          <w:szCs w:val="28"/>
          <w:lang w:val="en-AU"/>
        </w:rPr>
        <w:t>napake</w:t>
      </w:r>
      <w:proofErr w:type="spellEnd"/>
      <w:r w:rsidRPr="00BF516C">
        <w:rPr>
          <w:rFonts w:ascii="Calibri" w:hAnsi="Calibri" w:cs="Calibri"/>
          <w:b/>
          <w:sz w:val="28"/>
          <w:szCs w:val="28"/>
          <w:lang w:val="en-AU"/>
        </w:rPr>
        <w:t xml:space="preserve"> se </w:t>
      </w:r>
      <w:proofErr w:type="spellStart"/>
      <w:r w:rsidRPr="00BF516C">
        <w:rPr>
          <w:rFonts w:ascii="Calibri" w:hAnsi="Calibri" w:cs="Calibri"/>
          <w:b/>
          <w:sz w:val="28"/>
          <w:szCs w:val="28"/>
          <w:lang w:val="en-AU"/>
        </w:rPr>
        <w:t>glede</w:t>
      </w:r>
      <w:proofErr w:type="spellEnd"/>
      <w:r w:rsidRPr="00BF516C">
        <w:rPr>
          <w:rFonts w:ascii="Calibri" w:hAnsi="Calibri" w:cs="Calibri"/>
          <w:b/>
          <w:sz w:val="28"/>
          <w:szCs w:val="28"/>
          <w:lang w:val="en-AU"/>
        </w:rPr>
        <w:t xml:space="preserve"> </w:t>
      </w:r>
      <w:proofErr w:type="spellStart"/>
      <w:r w:rsidRPr="00BF516C">
        <w:rPr>
          <w:rFonts w:ascii="Calibri" w:hAnsi="Calibri" w:cs="Calibri"/>
          <w:b/>
          <w:sz w:val="28"/>
          <w:szCs w:val="28"/>
          <w:lang w:val="en-AU"/>
        </w:rPr>
        <w:t>na</w:t>
      </w:r>
      <w:proofErr w:type="spellEnd"/>
      <w:r w:rsidRPr="00BF516C">
        <w:rPr>
          <w:rFonts w:ascii="Calibri" w:hAnsi="Calibri" w:cs="Calibri"/>
          <w:b/>
          <w:sz w:val="28"/>
          <w:szCs w:val="28"/>
          <w:lang w:val="en-AU"/>
        </w:rPr>
        <w:t xml:space="preserve"> </w:t>
      </w:r>
      <w:proofErr w:type="spellStart"/>
      <w:r w:rsidRPr="00BF516C">
        <w:rPr>
          <w:rFonts w:ascii="Calibri" w:hAnsi="Calibri" w:cs="Calibri"/>
          <w:b/>
          <w:sz w:val="28"/>
          <w:szCs w:val="28"/>
          <w:lang w:val="en-AU"/>
        </w:rPr>
        <w:t>standarde</w:t>
      </w:r>
      <w:proofErr w:type="spellEnd"/>
      <w:r w:rsidRPr="00BF516C">
        <w:rPr>
          <w:rFonts w:ascii="Calibri" w:hAnsi="Calibri" w:cs="Calibri"/>
          <w:b/>
          <w:sz w:val="28"/>
          <w:szCs w:val="28"/>
          <w:lang w:val="en-AU"/>
        </w:rPr>
        <w:t xml:space="preserve"> </w:t>
      </w:r>
      <w:proofErr w:type="spellStart"/>
      <w:r w:rsidRPr="00BF516C">
        <w:rPr>
          <w:rFonts w:ascii="Calibri" w:hAnsi="Calibri" w:cs="Calibri"/>
          <w:b/>
          <w:sz w:val="28"/>
          <w:szCs w:val="28"/>
          <w:lang w:val="en-AU"/>
        </w:rPr>
        <w:t>znanja</w:t>
      </w:r>
      <w:proofErr w:type="spellEnd"/>
      <w:r w:rsidRPr="00BF516C">
        <w:rPr>
          <w:rFonts w:ascii="Calibri" w:hAnsi="Calibri" w:cs="Calibri"/>
          <w:b/>
          <w:sz w:val="28"/>
          <w:szCs w:val="28"/>
          <w:lang w:val="en-AU"/>
        </w:rPr>
        <w:t xml:space="preserve"> v </w:t>
      </w:r>
      <w:proofErr w:type="spellStart"/>
      <w:r w:rsidRPr="00BF516C">
        <w:rPr>
          <w:rFonts w:ascii="Calibri" w:hAnsi="Calibri" w:cs="Calibri"/>
          <w:b/>
          <w:sz w:val="28"/>
          <w:szCs w:val="28"/>
          <w:lang w:val="en-AU"/>
        </w:rPr>
        <w:t>posameznem</w:t>
      </w:r>
      <w:proofErr w:type="spellEnd"/>
      <w:r w:rsidRPr="00BF516C">
        <w:rPr>
          <w:rFonts w:ascii="Calibri" w:hAnsi="Calibri" w:cs="Calibri"/>
          <w:b/>
          <w:sz w:val="28"/>
          <w:szCs w:val="28"/>
          <w:lang w:val="en-AU"/>
        </w:rPr>
        <w:t xml:space="preserve"> </w:t>
      </w:r>
      <w:proofErr w:type="spellStart"/>
      <w:r w:rsidRPr="00BF516C">
        <w:rPr>
          <w:rFonts w:ascii="Calibri" w:hAnsi="Calibri" w:cs="Calibri"/>
          <w:b/>
          <w:sz w:val="28"/>
          <w:szCs w:val="28"/>
          <w:lang w:val="en-AU"/>
        </w:rPr>
        <w:t>razredu</w:t>
      </w:r>
      <w:proofErr w:type="spellEnd"/>
      <w:r w:rsidRPr="00BF516C">
        <w:rPr>
          <w:rFonts w:ascii="Calibri" w:hAnsi="Calibri" w:cs="Calibri"/>
          <w:b/>
          <w:sz w:val="28"/>
          <w:szCs w:val="28"/>
          <w:lang w:val="en-AU"/>
        </w:rPr>
        <w:t xml:space="preserve"> </w:t>
      </w:r>
      <w:proofErr w:type="spellStart"/>
      <w:r w:rsidRPr="00BF516C">
        <w:rPr>
          <w:rFonts w:ascii="Calibri" w:hAnsi="Calibri" w:cs="Calibri"/>
          <w:b/>
          <w:sz w:val="28"/>
          <w:szCs w:val="28"/>
          <w:lang w:val="en-AU"/>
        </w:rPr>
        <w:t>vrednotijo</w:t>
      </w:r>
      <w:proofErr w:type="spellEnd"/>
      <w:r w:rsidRPr="00BF516C">
        <w:rPr>
          <w:rFonts w:ascii="Calibri" w:hAnsi="Calibri" w:cs="Calibri"/>
          <w:b/>
          <w:sz w:val="28"/>
          <w:szCs w:val="28"/>
          <w:lang w:val="en-AU"/>
        </w:rPr>
        <w:t xml:space="preserve"> s </w:t>
      </w:r>
      <w:proofErr w:type="spellStart"/>
      <w:r w:rsidRPr="00BF516C">
        <w:rPr>
          <w:rFonts w:ascii="Calibri" w:hAnsi="Calibri" w:cs="Calibri"/>
          <w:b/>
          <w:sz w:val="28"/>
          <w:szCs w:val="28"/>
          <w:lang w:val="en-AU"/>
        </w:rPr>
        <w:t>točko</w:t>
      </w:r>
      <w:proofErr w:type="spellEnd"/>
      <w:r w:rsidRPr="00BF516C">
        <w:rPr>
          <w:rFonts w:ascii="Calibri" w:hAnsi="Calibri" w:cs="Calibri"/>
          <w:b/>
          <w:sz w:val="28"/>
          <w:szCs w:val="28"/>
          <w:lang w:val="en-AU"/>
        </w:rPr>
        <w:t xml:space="preserve"> </w:t>
      </w:r>
      <w:proofErr w:type="spellStart"/>
      <w:r w:rsidRPr="00BF516C">
        <w:rPr>
          <w:rFonts w:ascii="Calibri" w:hAnsi="Calibri" w:cs="Calibri"/>
          <w:b/>
          <w:sz w:val="28"/>
          <w:szCs w:val="28"/>
          <w:lang w:val="en-AU"/>
        </w:rPr>
        <w:t>odbitka</w:t>
      </w:r>
      <w:proofErr w:type="spellEnd"/>
      <w:r w:rsidRPr="00BF516C">
        <w:rPr>
          <w:rFonts w:ascii="Calibri" w:hAnsi="Calibri" w:cs="Calibri"/>
          <w:b/>
          <w:sz w:val="28"/>
          <w:szCs w:val="28"/>
          <w:lang w:val="en-AU"/>
        </w:rPr>
        <w:t xml:space="preserve"> do 0 </w:t>
      </w:r>
      <w:proofErr w:type="spellStart"/>
      <w:r w:rsidRPr="00BF516C">
        <w:rPr>
          <w:rFonts w:ascii="Calibri" w:hAnsi="Calibri" w:cs="Calibri"/>
          <w:b/>
          <w:sz w:val="28"/>
          <w:szCs w:val="28"/>
          <w:lang w:val="en-AU"/>
        </w:rPr>
        <w:t>točk</w:t>
      </w:r>
      <w:proofErr w:type="spellEnd"/>
      <w:r w:rsidRPr="00BF516C">
        <w:rPr>
          <w:rFonts w:ascii="Calibri" w:hAnsi="Calibri" w:cs="Calibri"/>
          <w:b/>
          <w:sz w:val="28"/>
          <w:szCs w:val="28"/>
          <w:lang w:val="en-AU"/>
        </w:rPr>
        <w:t xml:space="preserve"> v tem </w:t>
      </w:r>
      <w:proofErr w:type="spellStart"/>
      <w:r w:rsidRPr="00BF516C">
        <w:rPr>
          <w:rFonts w:ascii="Calibri" w:hAnsi="Calibri" w:cs="Calibri"/>
          <w:b/>
          <w:sz w:val="28"/>
          <w:szCs w:val="28"/>
          <w:lang w:val="en-AU"/>
        </w:rPr>
        <w:t>sklopu</w:t>
      </w:r>
      <w:proofErr w:type="spellEnd"/>
      <w:r w:rsidRPr="00BF516C">
        <w:rPr>
          <w:rFonts w:ascii="Calibri" w:hAnsi="Calibri" w:cs="Calibri"/>
          <w:b/>
          <w:sz w:val="28"/>
          <w:szCs w:val="28"/>
          <w:lang w:val="en-AU"/>
        </w:rPr>
        <w:t>.</w:t>
      </w:r>
    </w:p>
    <w:p w:rsidR="00040E73" w:rsidRPr="00BF516C" w:rsidRDefault="00040E73" w:rsidP="00040E73">
      <w:pPr>
        <w:widowControl w:val="0"/>
        <w:autoSpaceDE w:val="0"/>
        <w:autoSpaceDN w:val="0"/>
        <w:jc w:val="both"/>
        <w:rPr>
          <w:rFonts w:ascii="Calibri" w:hAnsi="Calibri" w:cs="Calibri"/>
          <w:b/>
          <w:sz w:val="28"/>
          <w:szCs w:val="28"/>
          <w:u w:val="single"/>
          <w:lang w:val="en-AU"/>
        </w:rPr>
      </w:pPr>
    </w:p>
    <w:p w:rsidR="00040E73" w:rsidRPr="00BF516C" w:rsidRDefault="00040E73" w:rsidP="00040E73">
      <w:pPr>
        <w:jc w:val="both"/>
        <w:rPr>
          <w:rFonts w:ascii="Calibri" w:hAnsi="Calibri" w:cs="Calibri"/>
          <w:b/>
          <w:sz w:val="28"/>
          <w:szCs w:val="28"/>
          <w:u w:val="single"/>
          <w:lang w:val="en-AU"/>
        </w:rPr>
      </w:pPr>
      <w:proofErr w:type="spellStart"/>
      <w:r w:rsidRPr="00BF516C">
        <w:rPr>
          <w:rFonts w:ascii="Calibri" w:hAnsi="Calibri" w:cs="Calibri"/>
          <w:b/>
          <w:sz w:val="28"/>
          <w:szCs w:val="28"/>
          <w:u w:val="single"/>
          <w:lang w:val="en-AU"/>
        </w:rPr>
        <w:t>Če</w:t>
      </w:r>
      <w:proofErr w:type="spellEnd"/>
      <w:r w:rsidRPr="00BF516C">
        <w:rPr>
          <w:rFonts w:ascii="Calibri" w:hAnsi="Calibri" w:cs="Calibri"/>
          <w:b/>
          <w:sz w:val="28"/>
          <w:szCs w:val="28"/>
          <w:u w:val="single"/>
          <w:lang w:val="en-AU"/>
        </w:rPr>
        <w:t xml:space="preserve"> </w:t>
      </w:r>
      <w:proofErr w:type="spellStart"/>
      <w:r w:rsidRPr="00BF516C">
        <w:rPr>
          <w:rFonts w:ascii="Calibri" w:hAnsi="Calibri" w:cs="Calibri"/>
          <w:b/>
          <w:sz w:val="28"/>
          <w:szCs w:val="28"/>
          <w:u w:val="single"/>
          <w:lang w:val="en-AU"/>
        </w:rPr>
        <w:t>učenec</w:t>
      </w:r>
      <w:proofErr w:type="spellEnd"/>
      <w:r w:rsidRPr="00BF516C">
        <w:rPr>
          <w:rFonts w:ascii="Calibri" w:hAnsi="Calibri" w:cs="Calibri"/>
          <w:b/>
          <w:sz w:val="28"/>
          <w:szCs w:val="28"/>
          <w:u w:val="single"/>
          <w:lang w:val="en-AU"/>
        </w:rPr>
        <w:t xml:space="preserve"> </w:t>
      </w:r>
      <w:proofErr w:type="spellStart"/>
      <w:r w:rsidRPr="00BF516C">
        <w:rPr>
          <w:rFonts w:ascii="Calibri" w:hAnsi="Calibri" w:cs="Calibri"/>
          <w:b/>
          <w:sz w:val="28"/>
          <w:szCs w:val="28"/>
          <w:u w:val="single"/>
          <w:lang w:val="en-AU"/>
        </w:rPr>
        <w:t>pri</w:t>
      </w:r>
      <w:proofErr w:type="spellEnd"/>
      <w:r w:rsidRPr="00BF516C">
        <w:rPr>
          <w:rFonts w:ascii="Calibri" w:hAnsi="Calibri" w:cs="Calibri"/>
          <w:b/>
          <w:sz w:val="28"/>
          <w:szCs w:val="28"/>
          <w:u w:val="single"/>
          <w:lang w:val="en-AU"/>
        </w:rPr>
        <w:t xml:space="preserve"> </w:t>
      </w:r>
      <w:proofErr w:type="spellStart"/>
      <w:r w:rsidRPr="00BF516C">
        <w:rPr>
          <w:rFonts w:ascii="Calibri" w:hAnsi="Calibri" w:cs="Calibri"/>
          <w:b/>
          <w:sz w:val="28"/>
          <w:szCs w:val="28"/>
          <w:u w:val="single"/>
          <w:lang w:val="en-AU"/>
        </w:rPr>
        <w:t>vsebinskem</w:t>
      </w:r>
      <w:proofErr w:type="spellEnd"/>
      <w:r w:rsidRPr="00BF516C">
        <w:rPr>
          <w:rFonts w:ascii="Calibri" w:hAnsi="Calibri" w:cs="Calibri"/>
          <w:b/>
          <w:sz w:val="28"/>
          <w:szCs w:val="28"/>
          <w:u w:val="single"/>
          <w:lang w:val="en-AU"/>
        </w:rPr>
        <w:t xml:space="preserve"> </w:t>
      </w:r>
      <w:proofErr w:type="spellStart"/>
      <w:r w:rsidRPr="00BF516C">
        <w:rPr>
          <w:rFonts w:ascii="Calibri" w:hAnsi="Calibri" w:cs="Calibri"/>
          <w:b/>
          <w:sz w:val="28"/>
          <w:szCs w:val="28"/>
          <w:u w:val="single"/>
          <w:lang w:val="en-AU"/>
        </w:rPr>
        <w:t>delu</w:t>
      </w:r>
      <w:proofErr w:type="spellEnd"/>
      <w:r w:rsidRPr="00BF516C">
        <w:rPr>
          <w:rFonts w:ascii="Calibri" w:hAnsi="Calibri" w:cs="Calibri"/>
          <w:b/>
          <w:sz w:val="28"/>
          <w:szCs w:val="28"/>
          <w:u w:val="single"/>
          <w:lang w:val="en-AU"/>
        </w:rPr>
        <w:t xml:space="preserve"> ne </w:t>
      </w:r>
      <w:proofErr w:type="spellStart"/>
      <w:r w:rsidRPr="00BF516C">
        <w:rPr>
          <w:rFonts w:ascii="Calibri" w:hAnsi="Calibri" w:cs="Calibri"/>
          <w:b/>
          <w:sz w:val="28"/>
          <w:szCs w:val="28"/>
          <w:u w:val="single"/>
          <w:lang w:val="en-AU"/>
        </w:rPr>
        <w:t>doseže</w:t>
      </w:r>
      <w:proofErr w:type="spellEnd"/>
      <w:r w:rsidRPr="00BF516C">
        <w:rPr>
          <w:rFonts w:ascii="Calibri" w:hAnsi="Calibri" w:cs="Calibri"/>
          <w:b/>
          <w:sz w:val="28"/>
          <w:szCs w:val="28"/>
          <w:u w:val="single"/>
          <w:lang w:val="en-AU"/>
        </w:rPr>
        <w:t xml:space="preserve"> </w:t>
      </w:r>
      <w:proofErr w:type="spellStart"/>
      <w:r w:rsidRPr="00BF516C">
        <w:rPr>
          <w:rFonts w:ascii="Calibri" w:hAnsi="Calibri" w:cs="Calibri"/>
          <w:b/>
          <w:sz w:val="28"/>
          <w:szCs w:val="28"/>
          <w:u w:val="single"/>
          <w:lang w:val="en-AU"/>
        </w:rPr>
        <w:t>vsaj</w:t>
      </w:r>
      <w:proofErr w:type="spellEnd"/>
      <w:r w:rsidRPr="00BF516C">
        <w:rPr>
          <w:rFonts w:ascii="Calibri" w:hAnsi="Calibri" w:cs="Calibri"/>
          <w:b/>
          <w:sz w:val="28"/>
          <w:szCs w:val="28"/>
          <w:u w:val="single"/>
          <w:lang w:val="en-AU"/>
        </w:rPr>
        <w:t xml:space="preserve"> 50 % </w:t>
      </w:r>
      <w:proofErr w:type="spellStart"/>
      <w:r w:rsidRPr="00BF516C">
        <w:rPr>
          <w:rFonts w:ascii="Calibri" w:hAnsi="Calibri" w:cs="Calibri"/>
          <w:b/>
          <w:sz w:val="28"/>
          <w:szCs w:val="28"/>
          <w:u w:val="single"/>
          <w:lang w:val="en-AU"/>
        </w:rPr>
        <w:t>točk</w:t>
      </w:r>
      <w:proofErr w:type="spellEnd"/>
      <w:r w:rsidRPr="00BF516C">
        <w:rPr>
          <w:rFonts w:ascii="Calibri" w:hAnsi="Calibri" w:cs="Calibri"/>
          <w:b/>
          <w:sz w:val="28"/>
          <w:szCs w:val="28"/>
          <w:u w:val="single"/>
          <w:lang w:val="en-AU"/>
        </w:rPr>
        <w:t xml:space="preserve"> (= 17 </w:t>
      </w:r>
      <w:proofErr w:type="spellStart"/>
      <w:r w:rsidRPr="00BF516C">
        <w:rPr>
          <w:rFonts w:ascii="Calibri" w:hAnsi="Calibri" w:cs="Calibri"/>
          <w:b/>
          <w:sz w:val="28"/>
          <w:szCs w:val="28"/>
          <w:u w:val="single"/>
          <w:lang w:val="en-AU"/>
        </w:rPr>
        <w:t>točk</w:t>
      </w:r>
      <w:proofErr w:type="spellEnd"/>
      <w:r w:rsidRPr="00BF516C">
        <w:rPr>
          <w:rFonts w:ascii="Calibri" w:hAnsi="Calibri" w:cs="Calibri"/>
          <w:b/>
          <w:sz w:val="28"/>
          <w:szCs w:val="28"/>
          <w:u w:val="single"/>
          <w:lang w:val="en-AU"/>
        </w:rPr>
        <w:t xml:space="preserve">), se </w:t>
      </w:r>
      <w:proofErr w:type="spellStart"/>
      <w:r w:rsidRPr="00BF516C">
        <w:rPr>
          <w:rFonts w:ascii="Calibri" w:hAnsi="Calibri" w:cs="Calibri"/>
          <w:b/>
          <w:sz w:val="28"/>
          <w:szCs w:val="28"/>
          <w:u w:val="single"/>
          <w:lang w:val="en-AU"/>
        </w:rPr>
        <w:t>njegova</w:t>
      </w:r>
      <w:proofErr w:type="spellEnd"/>
      <w:r w:rsidRPr="00BF516C">
        <w:rPr>
          <w:rFonts w:ascii="Calibri" w:hAnsi="Calibri" w:cs="Calibri"/>
          <w:b/>
          <w:sz w:val="28"/>
          <w:szCs w:val="28"/>
          <w:u w:val="single"/>
          <w:lang w:val="en-AU"/>
        </w:rPr>
        <w:t xml:space="preserve"> </w:t>
      </w:r>
      <w:proofErr w:type="spellStart"/>
      <w:r w:rsidRPr="00BF516C">
        <w:rPr>
          <w:rFonts w:ascii="Calibri" w:hAnsi="Calibri" w:cs="Calibri"/>
          <w:b/>
          <w:sz w:val="28"/>
          <w:szCs w:val="28"/>
          <w:u w:val="single"/>
          <w:lang w:val="en-AU"/>
        </w:rPr>
        <w:t>naloga</w:t>
      </w:r>
      <w:proofErr w:type="spellEnd"/>
      <w:r w:rsidRPr="00BF516C">
        <w:rPr>
          <w:rFonts w:ascii="Calibri" w:hAnsi="Calibri" w:cs="Calibri"/>
          <w:b/>
          <w:sz w:val="28"/>
          <w:szCs w:val="28"/>
          <w:u w:val="single"/>
          <w:lang w:val="en-AU"/>
        </w:rPr>
        <w:t xml:space="preserve"> </w:t>
      </w:r>
      <w:proofErr w:type="spellStart"/>
      <w:r w:rsidRPr="00BF516C">
        <w:rPr>
          <w:rFonts w:ascii="Calibri" w:hAnsi="Calibri" w:cs="Calibri"/>
          <w:b/>
          <w:sz w:val="28"/>
          <w:szCs w:val="28"/>
          <w:u w:val="single"/>
          <w:lang w:val="en-AU"/>
        </w:rPr>
        <w:t>oceni</w:t>
      </w:r>
      <w:proofErr w:type="spellEnd"/>
      <w:r w:rsidRPr="00BF516C">
        <w:rPr>
          <w:rFonts w:ascii="Calibri" w:hAnsi="Calibri" w:cs="Calibri"/>
          <w:b/>
          <w:sz w:val="28"/>
          <w:szCs w:val="28"/>
          <w:u w:val="single"/>
          <w:lang w:val="en-AU"/>
        </w:rPr>
        <w:t xml:space="preserve"> z </w:t>
      </w:r>
      <w:proofErr w:type="spellStart"/>
      <w:r w:rsidRPr="00BF516C">
        <w:rPr>
          <w:rFonts w:ascii="Calibri" w:hAnsi="Calibri" w:cs="Calibri"/>
          <w:b/>
          <w:sz w:val="28"/>
          <w:szCs w:val="28"/>
          <w:u w:val="single"/>
          <w:lang w:val="en-AU"/>
        </w:rPr>
        <w:t>nezadostno</w:t>
      </w:r>
      <w:proofErr w:type="spellEnd"/>
      <w:r w:rsidRPr="00BF516C">
        <w:rPr>
          <w:rFonts w:ascii="Calibri" w:hAnsi="Calibri" w:cs="Calibri"/>
          <w:b/>
          <w:sz w:val="28"/>
          <w:szCs w:val="28"/>
          <w:u w:val="single"/>
          <w:lang w:val="en-AU"/>
        </w:rPr>
        <w:t xml:space="preserve"> </w:t>
      </w:r>
      <w:proofErr w:type="spellStart"/>
      <w:r w:rsidRPr="00BF516C">
        <w:rPr>
          <w:rFonts w:ascii="Calibri" w:hAnsi="Calibri" w:cs="Calibri"/>
          <w:b/>
          <w:sz w:val="28"/>
          <w:szCs w:val="28"/>
          <w:u w:val="single"/>
          <w:lang w:val="en-AU"/>
        </w:rPr>
        <w:t>oceno</w:t>
      </w:r>
      <w:proofErr w:type="spellEnd"/>
      <w:r w:rsidRPr="00BF516C">
        <w:rPr>
          <w:rFonts w:ascii="Calibri" w:hAnsi="Calibri" w:cs="Calibri"/>
          <w:b/>
          <w:sz w:val="28"/>
          <w:szCs w:val="28"/>
          <w:u w:val="single"/>
          <w:lang w:val="en-AU"/>
        </w:rPr>
        <w:t>.</w:t>
      </w:r>
    </w:p>
    <w:p w:rsidR="00040E73" w:rsidRPr="00734873" w:rsidRDefault="00040E73" w:rsidP="00040E73">
      <w:pPr>
        <w:pStyle w:val="Telobesedila2"/>
        <w:rPr>
          <w:rFonts w:ascii="Calibri" w:hAnsi="Calibri"/>
          <w:sz w:val="28"/>
          <w:szCs w:val="28"/>
        </w:rPr>
      </w:pPr>
    </w:p>
    <w:p w:rsidR="00040E73" w:rsidRPr="00734873" w:rsidRDefault="00040E73" w:rsidP="00040E73">
      <w:pPr>
        <w:pStyle w:val="Telobesedila2"/>
        <w:rPr>
          <w:rFonts w:ascii="Calibri" w:hAnsi="Calibri"/>
          <w:sz w:val="28"/>
          <w:szCs w:val="28"/>
        </w:rPr>
      </w:pPr>
    </w:p>
    <w:tbl>
      <w:tblPr>
        <w:tblW w:w="0" w:type="auto"/>
        <w:tblInd w:w="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6"/>
        <w:gridCol w:w="2688"/>
        <w:gridCol w:w="2696"/>
      </w:tblGrid>
      <w:tr w:rsidR="00040E73" w:rsidRPr="00734873" w:rsidTr="00B83499">
        <w:trPr>
          <w:trHeight w:val="332"/>
        </w:trPr>
        <w:tc>
          <w:tcPr>
            <w:tcW w:w="3139" w:type="dxa"/>
          </w:tcPr>
          <w:p w:rsidR="00040E73" w:rsidRPr="00112BE7" w:rsidRDefault="00040E73" w:rsidP="00B83499">
            <w:pPr>
              <w:pStyle w:val="Telobesedila2"/>
              <w:jc w:val="center"/>
              <w:rPr>
                <w:rFonts w:ascii="Calibri" w:hAnsi="Calibri"/>
                <w:sz w:val="20"/>
                <w:szCs w:val="20"/>
              </w:rPr>
            </w:pPr>
            <w:r w:rsidRPr="00112BE7">
              <w:rPr>
                <w:rFonts w:ascii="Calibri" w:hAnsi="Calibri"/>
                <w:sz w:val="20"/>
                <w:szCs w:val="20"/>
              </w:rPr>
              <w:t>KRITERIJ</w:t>
            </w:r>
          </w:p>
        </w:tc>
        <w:tc>
          <w:tcPr>
            <w:tcW w:w="3139" w:type="dxa"/>
          </w:tcPr>
          <w:p w:rsidR="00040E73" w:rsidRPr="00112BE7" w:rsidRDefault="00040E73" w:rsidP="00B83499">
            <w:pPr>
              <w:pStyle w:val="Telobesedila2"/>
              <w:jc w:val="center"/>
              <w:rPr>
                <w:rFonts w:ascii="Calibri" w:hAnsi="Calibri"/>
                <w:sz w:val="20"/>
                <w:szCs w:val="20"/>
              </w:rPr>
            </w:pPr>
            <w:r w:rsidRPr="00112BE7">
              <w:rPr>
                <w:rFonts w:ascii="Calibri" w:hAnsi="Calibri"/>
                <w:sz w:val="20"/>
                <w:szCs w:val="20"/>
              </w:rPr>
              <w:t>TOČKE</w:t>
            </w:r>
          </w:p>
        </w:tc>
        <w:tc>
          <w:tcPr>
            <w:tcW w:w="3139" w:type="dxa"/>
          </w:tcPr>
          <w:p w:rsidR="00040E73" w:rsidRPr="00112BE7" w:rsidRDefault="00040E73" w:rsidP="00B83499">
            <w:pPr>
              <w:pStyle w:val="Telobesedila2"/>
              <w:jc w:val="center"/>
              <w:rPr>
                <w:rFonts w:ascii="Calibri" w:hAnsi="Calibri"/>
                <w:sz w:val="20"/>
                <w:szCs w:val="20"/>
              </w:rPr>
            </w:pPr>
            <w:r w:rsidRPr="00112BE7">
              <w:rPr>
                <w:rFonts w:ascii="Calibri" w:hAnsi="Calibri"/>
                <w:sz w:val="20"/>
                <w:szCs w:val="20"/>
              </w:rPr>
              <w:t>OCENA</w:t>
            </w:r>
          </w:p>
        </w:tc>
      </w:tr>
      <w:tr w:rsidR="00040E73" w:rsidRPr="00734873" w:rsidTr="00B83499">
        <w:trPr>
          <w:trHeight w:val="332"/>
        </w:trPr>
        <w:tc>
          <w:tcPr>
            <w:tcW w:w="3139" w:type="dxa"/>
          </w:tcPr>
          <w:p w:rsidR="00040E73" w:rsidRPr="00112BE7" w:rsidRDefault="00040E73" w:rsidP="00B83499">
            <w:pPr>
              <w:pStyle w:val="Telobesedila2"/>
              <w:jc w:val="center"/>
              <w:rPr>
                <w:rFonts w:ascii="Calibri" w:hAnsi="Calibri"/>
                <w:sz w:val="20"/>
                <w:szCs w:val="20"/>
                <w:u w:val="none"/>
              </w:rPr>
            </w:pPr>
            <w:r w:rsidRPr="00112BE7">
              <w:rPr>
                <w:rFonts w:ascii="Calibri" w:hAnsi="Calibri"/>
                <w:sz w:val="20"/>
                <w:szCs w:val="20"/>
                <w:u w:val="none"/>
              </w:rPr>
              <w:t>O%</w:t>
            </w:r>
            <w:r>
              <w:rPr>
                <w:rFonts w:ascii="Calibri" w:hAnsi="Calibri"/>
                <w:sz w:val="20"/>
                <w:szCs w:val="20"/>
                <w:u w:val="none"/>
              </w:rPr>
              <w:t>–</w:t>
            </w:r>
            <w:r w:rsidRPr="00112BE7">
              <w:rPr>
                <w:rFonts w:ascii="Calibri" w:hAnsi="Calibri"/>
                <w:sz w:val="20"/>
                <w:szCs w:val="20"/>
                <w:u w:val="none"/>
              </w:rPr>
              <w:t>45%</w:t>
            </w:r>
          </w:p>
        </w:tc>
        <w:tc>
          <w:tcPr>
            <w:tcW w:w="3139" w:type="dxa"/>
          </w:tcPr>
          <w:p w:rsidR="00040E73" w:rsidRPr="00112BE7" w:rsidRDefault="00040E73" w:rsidP="00B83499">
            <w:pPr>
              <w:pStyle w:val="Telobesedila2"/>
              <w:jc w:val="center"/>
              <w:rPr>
                <w:rFonts w:ascii="Calibri" w:hAnsi="Calibri"/>
                <w:sz w:val="20"/>
                <w:szCs w:val="20"/>
                <w:u w:val="none"/>
              </w:rPr>
            </w:pPr>
            <w:r>
              <w:rPr>
                <w:rFonts w:ascii="Calibri" w:hAnsi="Calibri"/>
                <w:sz w:val="20"/>
                <w:szCs w:val="20"/>
                <w:u w:val="none"/>
              </w:rPr>
              <w:t>0–22</w:t>
            </w:r>
          </w:p>
        </w:tc>
        <w:tc>
          <w:tcPr>
            <w:tcW w:w="3139" w:type="dxa"/>
          </w:tcPr>
          <w:p w:rsidR="00040E73" w:rsidRPr="00112BE7" w:rsidRDefault="00040E73" w:rsidP="00B83499">
            <w:pPr>
              <w:pStyle w:val="Telobesedila2"/>
              <w:jc w:val="center"/>
              <w:rPr>
                <w:rFonts w:ascii="Calibri" w:hAnsi="Calibri"/>
                <w:sz w:val="20"/>
                <w:szCs w:val="20"/>
                <w:u w:val="none"/>
              </w:rPr>
            </w:pPr>
            <w:proofErr w:type="spellStart"/>
            <w:r w:rsidRPr="00112BE7">
              <w:rPr>
                <w:rFonts w:ascii="Calibri" w:hAnsi="Calibri"/>
                <w:sz w:val="20"/>
                <w:szCs w:val="20"/>
                <w:u w:val="none"/>
              </w:rPr>
              <w:t>nzd</w:t>
            </w:r>
            <w:proofErr w:type="spellEnd"/>
            <w:r w:rsidRPr="00112BE7">
              <w:rPr>
                <w:rFonts w:ascii="Calibri" w:hAnsi="Calibri"/>
                <w:sz w:val="20"/>
                <w:szCs w:val="20"/>
                <w:u w:val="none"/>
              </w:rPr>
              <w:t xml:space="preserve"> (1)</w:t>
            </w:r>
          </w:p>
        </w:tc>
      </w:tr>
      <w:tr w:rsidR="00040E73" w:rsidRPr="00734873" w:rsidTr="00B83499">
        <w:trPr>
          <w:trHeight w:val="332"/>
        </w:trPr>
        <w:tc>
          <w:tcPr>
            <w:tcW w:w="3139" w:type="dxa"/>
          </w:tcPr>
          <w:p w:rsidR="00040E73" w:rsidRPr="00112BE7" w:rsidRDefault="00040E73" w:rsidP="00B83499">
            <w:pPr>
              <w:pStyle w:val="Telobesedila2"/>
              <w:jc w:val="center"/>
              <w:rPr>
                <w:rFonts w:ascii="Calibri" w:hAnsi="Calibri"/>
                <w:sz w:val="20"/>
                <w:szCs w:val="20"/>
                <w:u w:val="none"/>
              </w:rPr>
            </w:pPr>
            <w:r w:rsidRPr="00112BE7">
              <w:rPr>
                <w:rFonts w:ascii="Calibri" w:hAnsi="Calibri"/>
                <w:sz w:val="20"/>
                <w:szCs w:val="20"/>
                <w:u w:val="none"/>
              </w:rPr>
              <w:t>46%</w:t>
            </w:r>
            <w:r>
              <w:rPr>
                <w:rFonts w:ascii="Calibri" w:hAnsi="Calibri"/>
                <w:sz w:val="20"/>
                <w:szCs w:val="20"/>
                <w:u w:val="none"/>
              </w:rPr>
              <w:t>–</w:t>
            </w:r>
            <w:r w:rsidRPr="00112BE7">
              <w:rPr>
                <w:rFonts w:ascii="Calibri" w:hAnsi="Calibri"/>
                <w:sz w:val="20"/>
                <w:szCs w:val="20"/>
                <w:u w:val="none"/>
              </w:rPr>
              <w:t>62%</w:t>
            </w:r>
          </w:p>
        </w:tc>
        <w:tc>
          <w:tcPr>
            <w:tcW w:w="3139" w:type="dxa"/>
          </w:tcPr>
          <w:p w:rsidR="00040E73" w:rsidRPr="00112BE7" w:rsidRDefault="00040E73" w:rsidP="00B83499">
            <w:pPr>
              <w:pStyle w:val="Telobesedila2"/>
              <w:jc w:val="center"/>
              <w:rPr>
                <w:rFonts w:ascii="Calibri" w:hAnsi="Calibri"/>
                <w:sz w:val="20"/>
                <w:szCs w:val="20"/>
                <w:u w:val="none"/>
              </w:rPr>
            </w:pPr>
            <w:r>
              <w:rPr>
                <w:rFonts w:ascii="Calibri" w:hAnsi="Calibri"/>
                <w:sz w:val="20"/>
                <w:szCs w:val="20"/>
                <w:u w:val="none"/>
              </w:rPr>
              <w:t>23–</w:t>
            </w:r>
            <w:r w:rsidRPr="00112BE7">
              <w:rPr>
                <w:rFonts w:ascii="Calibri" w:hAnsi="Calibri"/>
                <w:sz w:val="20"/>
                <w:szCs w:val="20"/>
                <w:u w:val="none"/>
              </w:rPr>
              <w:t>31</w:t>
            </w:r>
          </w:p>
        </w:tc>
        <w:tc>
          <w:tcPr>
            <w:tcW w:w="3139" w:type="dxa"/>
          </w:tcPr>
          <w:p w:rsidR="00040E73" w:rsidRPr="00112BE7" w:rsidRDefault="00040E73" w:rsidP="00B83499">
            <w:pPr>
              <w:pStyle w:val="Telobesedila2"/>
              <w:jc w:val="center"/>
              <w:rPr>
                <w:rFonts w:ascii="Calibri" w:hAnsi="Calibri"/>
                <w:sz w:val="20"/>
                <w:szCs w:val="20"/>
                <w:u w:val="none"/>
              </w:rPr>
            </w:pPr>
            <w:proofErr w:type="spellStart"/>
            <w:r w:rsidRPr="00112BE7">
              <w:rPr>
                <w:rFonts w:ascii="Calibri" w:hAnsi="Calibri"/>
                <w:sz w:val="20"/>
                <w:szCs w:val="20"/>
                <w:u w:val="none"/>
              </w:rPr>
              <w:t>zd</w:t>
            </w:r>
            <w:proofErr w:type="spellEnd"/>
            <w:r w:rsidRPr="00112BE7">
              <w:rPr>
                <w:rFonts w:ascii="Calibri" w:hAnsi="Calibri"/>
                <w:sz w:val="20"/>
                <w:szCs w:val="20"/>
                <w:u w:val="none"/>
              </w:rPr>
              <w:t xml:space="preserve"> (2)</w:t>
            </w:r>
          </w:p>
        </w:tc>
      </w:tr>
      <w:tr w:rsidR="00040E73" w:rsidRPr="00734873" w:rsidTr="00B83499">
        <w:trPr>
          <w:trHeight w:val="332"/>
        </w:trPr>
        <w:tc>
          <w:tcPr>
            <w:tcW w:w="3139" w:type="dxa"/>
          </w:tcPr>
          <w:p w:rsidR="00040E73" w:rsidRPr="00112BE7" w:rsidRDefault="00040E73" w:rsidP="00B83499">
            <w:pPr>
              <w:pStyle w:val="Telobesedila2"/>
              <w:jc w:val="center"/>
              <w:rPr>
                <w:rFonts w:ascii="Calibri" w:hAnsi="Calibri"/>
                <w:sz w:val="20"/>
                <w:szCs w:val="20"/>
                <w:u w:val="none"/>
              </w:rPr>
            </w:pPr>
            <w:r w:rsidRPr="00112BE7">
              <w:rPr>
                <w:rFonts w:ascii="Calibri" w:hAnsi="Calibri"/>
                <w:sz w:val="20"/>
                <w:szCs w:val="20"/>
                <w:u w:val="none"/>
              </w:rPr>
              <w:t>63%</w:t>
            </w:r>
            <w:r>
              <w:rPr>
                <w:rFonts w:ascii="Calibri" w:hAnsi="Calibri"/>
                <w:sz w:val="20"/>
                <w:szCs w:val="20"/>
                <w:u w:val="none"/>
              </w:rPr>
              <w:t>–</w:t>
            </w:r>
            <w:r w:rsidRPr="00112BE7">
              <w:rPr>
                <w:rFonts w:ascii="Calibri" w:hAnsi="Calibri"/>
                <w:sz w:val="20"/>
                <w:szCs w:val="20"/>
                <w:u w:val="none"/>
              </w:rPr>
              <w:t>78%</w:t>
            </w:r>
          </w:p>
        </w:tc>
        <w:tc>
          <w:tcPr>
            <w:tcW w:w="3139" w:type="dxa"/>
          </w:tcPr>
          <w:p w:rsidR="00040E73" w:rsidRPr="00112BE7" w:rsidRDefault="00040E73" w:rsidP="00B83499">
            <w:pPr>
              <w:pStyle w:val="Telobesedila2"/>
              <w:jc w:val="center"/>
              <w:rPr>
                <w:rFonts w:ascii="Calibri" w:hAnsi="Calibri"/>
                <w:sz w:val="20"/>
                <w:szCs w:val="20"/>
                <w:u w:val="none"/>
              </w:rPr>
            </w:pPr>
            <w:r>
              <w:rPr>
                <w:rFonts w:ascii="Calibri" w:hAnsi="Calibri"/>
                <w:sz w:val="20"/>
                <w:szCs w:val="20"/>
                <w:u w:val="none"/>
              </w:rPr>
              <w:t>32–</w:t>
            </w:r>
            <w:r w:rsidRPr="00112BE7">
              <w:rPr>
                <w:rFonts w:ascii="Calibri" w:hAnsi="Calibri"/>
                <w:sz w:val="20"/>
                <w:szCs w:val="20"/>
                <w:u w:val="none"/>
              </w:rPr>
              <w:t>39</w:t>
            </w:r>
          </w:p>
        </w:tc>
        <w:tc>
          <w:tcPr>
            <w:tcW w:w="3139" w:type="dxa"/>
          </w:tcPr>
          <w:p w:rsidR="00040E73" w:rsidRPr="00112BE7" w:rsidRDefault="00040E73" w:rsidP="00B83499">
            <w:pPr>
              <w:pStyle w:val="Telobesedila2"/>
              <w:jc w:val="center"/>
              <w:rPr>
                <w:rFonts w:ascii="Calibri" w:hAnsi="Calibri"/>
                <w:sz w:val="20"/>
                <w:szCs w:val="20"/>
                <w:u w:val="none"/>
              </w:rPr>
            </w:pPr>
            <w:proofErr w:type="spellStart"/>
            <w:r w:rsidRPr="00112BE7">
              <w:rPr>
                <w:rFonts w:ascii="Calibri" w:hAnsi="Calibri"/>
                <w:sz w:val="20"/>
                <w:szCs w:val="20"/>
                <w:u w:val="none"/>
              </w:rPr>
              <w:t>db</w:t>
            </w:r>
            <w:proofErr w:type="spellEnd"/>
            <w:r w:rsidRPr="00112BE7">
              <w:rPr>
                <w:rFonts w:ascii="Calibri" w:hAnsi="Calibri"/>
                <w:sz w:val="20"/>
                <w:szCs w:val="20"/>
                <w:u w:val="none"/>
              </w:rPr>
              <w:t xml:space="preserve"> (3)</w:t>
            </w:r>
          </w:p>
        </w:tc>
      </w:tr>
      <w:tr w:rsidR="00040E73" w:rsidRPr="00734873" w:rsidTr="00B83499">
        <w:trPr>
          <w:trHeight w:val="332"/>
        </w:trPr>
        <w:tc>
          <w:tcPr>
            <w:tcW w:w="3139" w:type="dxa"/>
          </w:tcPr>
          <w:p w:rsidR="00040E73" w:rsidRPr="00112BE7" w:rsidRDefault="00040E73" w:rsidP="00B83499">
            <w:pPr>
              <w:pStyle w:val="Telobesedila2"/>
              <w:jc w:val="center"/>
              <w:rPr>
                <w:rFonts w:ascii="Calibri" w:hAnsi="Calibri"/>
                <w:sz w:val="20"/>
                <w:szCs w:val="20"/>
                <w:u w:val="none"/>
              </w:rPr>
            </w:pPr>
            <w:r w:rsidRPr="00112BE7">
              <w:rPr>
                <w:rFonts w:ascii="Calibri" w:hAnsi="Calibri"/>
                <w:sz w:val="20"/>
                <w:szCs w:val="20"/>
                <w:u w:val="none"/>
              </w:rPr>
              <w:t>79%</w:t>
            </w:r>
            <w:r>
              <w:rPr>
                <w:rFonts w:ascii="Calibri" w:hAnsi="Calibri"/>
                <w:sz w:val="20"/>
                <w:szCs w:val="20"/>
                <w:u w:val="none"/>
              </w:rPr>
              <w:t>–</w:t>
            </w:r>
            <w:r w:rsidRPr="00112BE7">
              <w:rPr>
                <w:rFonts w:ascii="Calibri" w:hAnsi="Calibri"/>
                <w:sz w:val="20"/>
                <w:szCs w:val="20"/>
                <w:u w:val="none"/>
              </w:rPr>
              <w:t>90%</w:t>
            </w:r>
          </w:p>
        </w:tc>
        <w:tc>
          <w:tcPr>
            <w:tcW w:w="3139" w:type="dxa"/>
          </w:tcPr>
          <w:p w:rsidR="00040E73" w:rsidRPr="00112BE7" w:rsidRDefault="00040E73" w:rsidP="00B83499">
            <w:pPr>
              <w:pStyle w:val="Telobesedila2"/>
              <w:jc w:val="center"/>
              <w:rPr>
                <w:rFonts w:ascii="Calibri" w:hAnsi="Calibri"/>
                <w:sz w:val="20"/>
                <w:szCs w:val="20"/>
                <w:u w:val="none"/>
              </w:rPr>
            </w:pPr>
            <w:r>
              <w:rPr>
                <w:rFonts w:ascii="Calibri" w:hAnsi="Calibri"/>
                <w:sz w:val="20"/>
                <w:szCs w:val="20"/>
                <w:u w:val="none"/>
              </w:rPr>
              <w:t>40–</w:t>
            </w:r>
            <w:r w:rsidRPr="00112BE7">
              <w:rPr>
                <w:rFonts w:ascii="Calibri" w:hAnsi="Calibri"/>
                <w:sz w:val="20"/>
                <w:szCs w:val="20"/>
                <w:u w:val="none"/>
              </w:rPr>
              <w:t>45</w:t>
            </w:r>
          </w:p>
        </w:tc>
        <w:tc>
          <w:tcPr>
            <w:tcW w:w="3139" w:type="dxa"/>
          </w:tcPr>
          <w:p w:rsidR="00040E73" w:rsidRPr="00112BE7" w:rsidRDefault="00040E73" w:rsidP="00B83499">
            <w:pPr>
              <w:pStyle w:val="Telobesedila2"/>
              <w:jc w:val="center"/>
              <w:rPr>
                <w:rFonts w:ascii="Calibri" w:hAnsi="Calibri"/>
                <w:sz w:val="20"/>
                <w:szCs w:val="20"/>
                <w:u w:val="none"/>
              </w:rPr>
            </w:pPr>
            <w:proofErr w:type="spellStart"/>
            <w:r w:rsidRPr="00112BE7">
              <w:rPr>
                <w:rFonts w:ascii="Calibri" w:hAnsi="Calibri"/>
                <w:sz w:val="20"/>
                <w:szCs w:val="20"/>
                <w:u w:val="none"/>
              </w:rPr>
              <w:t>pdb</w:t>
            </w:r>
            <w:proofErr w:type="spellEnd"/>
            <w:r w:rsidRPr="00112BE7">
              <w:rPr>
                <w:rFonts w:ascii="Calibri" w:hAnsi="Calibri"/>
                <w:sz w:val="20"/>
                <w:szCs w:val="20"/>
                <w:u w:val="none"/>
              </w:rPr>
              <w:t xml:space="preserve"> (4)</w:t>
            </w:r>
          </w:p>
        </w:tc>
      </w:tr>
      <w:tr w:rsidR="00040E73" w:rsidRPr="00734873" w:rsidTr="00B83499">
        <w:trPr>
          <w:trHeight w:val="210"/>
        </w:trPr>
        <w:tc>
          <w:tcPr>
            <w:tcW w:w="3139" w:type="dxa"/>
          </w:tcPr>
          <w:p w:rsidR="00040E73" w:rsidRPr="00112BE7" w:rsidRDefault="00040E73" w:rsidP="00B83499">
            <w:pPr>
              <w:pStyle w:val="Telobesedila2"/>
              <w:jc w:val="center"/>
              <w:rPr>
                <w:rFonts w:ascii="Calibri" w:hAnsi="Calibri"/>
                <w:sz w:val="20"/>
                <w:szCs w:val="20"/>
                <w:u w:val="none"/>
              </w:rPr>
            </w:pPr>
            <w:r w:rsidRPr="00112BE7">
              <w:rPr>
                <w:rFonts w:ascii="Calibri" w:hAnsi="Calibri"/>
                <w:sz w:val="20"/>
                <w:szCs w:val="20"/>
                <w:u w:val="none"/>
              </w:rPr>
              <w:t>91%</w:t>
            </w:r>
            <w:r>
              <w:rPr>
                <w:rFonts w:ascii="Calibri" w:hAnsi="Calibri"/>
                <w:sz w:val="20"/>
                <w:szCs w:val="20"/>
                <w:u w:val="none"/>
              </w:rPr>
              <w:t>–</w:t>
            </w:r>
            <w:r w:rsidRPr="00112BE7">
              <w:rPr>
                <w:rFonts w:ascii="Calibri" w:hAnsi="Calibri"/>
                <w:sz w:val="20"/>
                <w:szCs w:val="20"/>
                <w:u w:val="none"/>
              </w:rPr>
              <w:t>100%</w:t>
            </w:r>
          </w:p>
        </w:tc>
        <w:tc>
          <w:tcPr>
            <w:tcW w:w="3139" w:type="dxa"/>
          </w:tcPr>
          <w:p w:rsidR="00040E73" w:rsidRPr="00112BE7" w:rsidRDefault="00040E73" w:rsidP="00B83499">
            <w:pPr>
              <w:pStyle w:val="Telobesedila2"/>
              <w:jc w:val="center"/>
              <w:rPr>
                <w:rFonts w:ascii="Calibri" w:hAnsi="Calibri"/>
                <w:sz w:val="20"/>
                <w:szCs w:val="20"/>
                <w:u w:val="none"/>
              </w:rPr>
            </w:pPr>
            <w:r>
              <w:rPr>
                <w:rFonts w:ascii="Calibri" w:hAnsi="Calibri"/>
                <w:sz w:val="20"/>
                <w:szCs w:val="20"/>
                <w:u w:val="none"/>
              </w:rPr>
              <w:t>46–</w:t>
            </w:r>
            <w:r w:rsidRPr="00112BE7">
              <w:rPr>
                <w:rFonts w:ascii="Calibri" w:hAnsi="Calibri"/>
                <w:sz w:val="20"/>
                <w:szCs w:val="20"/>
                <w:u w:val="none"/>
              </w:rPr>
              <w:t>50</w:t>
            </w:r>
          </w:p>
        </w:tc>
        <w:tc>
          <w:tcPr>
            <w:tcW w:w="3139" w:type="dxa"/>
          </w:tcPr>
          <w:p w:rsidR="00040E73" w:rsidRPr="00112BE7" w:rsidRDefault="00040E73" w:rsidP="00B83499">
            <w:pPr>
              <w:pStyle w:val="Telobesedila2"/>
              <w:jc w:val="center"/>
              <w:rPr>
                <w:rFonts w:ascii="Calibri" w:hAnsi="Calibri"/>
                <w:sz w:val="20"/>
                <w:szCs w:val="20"/>
                <w:u w:val="none"/>
              </w:rPr>
            </w:pPr>
            <w:proofErr w:type="spellStart"/>
            <w:r w:rsidRPr="00112BE7">
              <w:rPr>
                <w:rFonts w:ascii="Calibri" w:hAnsi="Calibri"/>
                <w:sz w:val="20"/>
                <w:szCs w:val="20"/>
                <w:u w:val="none"/>
              </w:rPr>
              <w:t>odl</w:t>
            </w:r>
            <w:proofErr w:type="spellEnd"/>
            <w:r w:rsidRPr="00112BE7">
              <w:rPr>
                <w:rFonts w:ascii="Calibri" w:hAnsi="Calibri"/>
                <w:sz w:val="20"/>
                <w:szCs w:val="20"/>
                <w:u w:val="none"/>
              </w:rPr>
              <w:t xml:space="preserve"> (5)</w:t>
            </w:r>
          </w:p>
        </w:tc>
      </w:tr>
    </w:tbl>
    <w:p w:rsidR="0077581D" w:rsidRDefault="0077581D"/>
    <w:sectPr w:rsidR="0077581D" w:rsidSect="00040E73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D0D8D"/>
    <w:multiLevelType w:val="hybridMultilevel"/>
    <w:tmpl w:val="22242E3A"/>
    <w:lvl w:ilvl="0" w:tplc="E61EAA7C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05279C"/>
    <w:multiLevelType w:val="hybridMultilevel"/>
    <w:tmpl w:val="60B8FFE0"/>
    <w:lvl w:ilvl="0" w:tplc="BAF4B4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73"/>
    <w:rsid w:val="00040E73"/>
    <w:rsid w:val="00743CA4"/>
    <w:rsid w:val="0077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7C81C"/>
  <w15:chartTrackingRefBased/>
  <w15:docId w15:val="{C7DDE831-62A9-4096-9F2D-36BAA526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0E7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0E7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lobesedila2">
    <w:name w:val="Body Text 2"/>
    <w:basedOn w:val="Navaden"/>
    <w:link w:val="Telobesedila2Znak"/>
    <w:rsid w:val="00040E73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u w:val="single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040E73"/>
    <w:rPr>
      <w:rFonts w:ascii="Comic Sans MS" w:eastAsia="Times New Roman" w:hAnsi="Comic Sans MS" w:cs="Times New Roman"/>
      <w:sz w:val="24"/>
      <w:szCs w:val="24"/>
      <w:u w:val="single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2020-05-06T13:54:00Z</dcterms:created>
  <dcterms:modified xsi:type="dcterms:W3CDTF">2020-05-06T14:07:00Z</dcterms:modified>
</cp:coreProperties>
</file>