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2" w:rsidRDefault="00E24882" w:rsidP="00E248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46923">
        <w:rPr>
          <w:b/>
          <w:bCs/>
          <w:sz w:val="28"/>
          <w:szCs w:val="28"/>
        </w:rPr>
        <w:t xml:space="preserve">PREVERJANJE ZNANJA </w:t>
      </w:r>
      <w:r>
        <w:rPr>
          <w:b/>
          <w:bCs/>
          <w:sz w:val="28"/>
          <w:szCs w:val="28"/>
        </w:rPr>
        <w:t xml:space="preserve">PRED OCENJEVANJEM ZNANJA </w:t>
      </w:r>
      <w:r w:rsidRPr="00646923">
        <w:rPr>
          <w:b/>
          <w:bCs/>
          <w:sz w:val="28"/>
          <w:szCs w:val="28"/>
        </w:rPr>
        <w:t>IZ SLOVENŠČINE (</w:t>
      </w:r>
      <w:r>
        <w:rPr>
          <w:b/>
          <w:bCs/>
          <w:sz w:val="28"/>
          <w:szCs w:val="28"/>
        </w:rPr>
        <w:t>vabilo, lirska/epska pesem, glagolski naklon)</w:t>
      </w:r>
    </w:p>
    <w:p w:rsidR="00E24882" w:rsidRDefault="00216A37" w:rsidP="00E248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Spoštovani</w:t>
      </w:r>
      <w:r w:rsidR="00E24882">
        <w:rPr>
          <w:rFonts w:cstheme="minorHAnsi"/>
          <w:color w:val="000000"/>
          <w:sz w:val="24"/>
          <w:szCs w:val="24"/>
          <w:shd w:val="clear" w:color="auto" w:fill="FFFFFF"/>
        </w:rPr>
        <w:t xml:space="preserve"> učenci, </w:t>
      </w:r>
    </w:p>
    <w:p w:rsidR="00E24882" w:rsidRDefault="00E24882" w:rsidP="00E248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učitelji smo za vas pripravili preverjanje znanja pred ocenjevanjem znanja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 posameznih učnih sklopih, ki smo jih obravnavali v času, ko uč</w:t>
      </w:r>
      <w:r w:rsidR="00C92572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C92572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poteka na daljavo. Tako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se bo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ste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lahko priprav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ili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na ocenjevanje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znanja, ki ga bomo izvedli 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>v maju.</w:t>
      </w:r>
    </w:p>
    <w:p w:rsidR="00E24882" w:rsidRDefault="00E24882" w:rsidP="00E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Zdaj pa le preverite svoje znanje. </w:t>
      </w:r>
      <w:r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 zvezek napišite naslov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nato počasi, vendar natančno </w:t>
      </w:r>
      <w:r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zapisujte odgovore na spodnja vprašanja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Ko boste odgovorili na vsa vprašanja, svoje znanje ocenite z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emotikoni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FC02A55" wp14:editId="1A24EB3A">
            <wp:extent cx="638656" cy="276588"/>
            <wp:effectExtent l="0" t="0" r="0" b="9525"/>
            <wp:docPr id="2" name="Slika 2" descr="Red, Yellow And Green Smileys. Face Symbols. Flat Stile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, Yellow And Green Smileys. Face Symbols. Flat Stile.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7" cy="3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kot ste že navajeni. Pri ocenjevanju </w:t>
      </w:r>
      <w:r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bodite strogi, vendar pošteni.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Napačne odgovore seveda popravite. Pomembno je tudi, da znate kot pri ustnem ocenjevanju znanja brez pomoči zvezka odgovoriti na zastavljena vprašanja. </w:t>
      </w:r>
    </w:p>
    <w:p w:rsidR="00E24882" w:rsidRDefault="00E24882" w:rsidP="00E248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Odgovori na vprašanja v </w:t>
      </w:r>
      <w:r w:rsidRPr="00ED53F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krepkem tisku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dokazujejo minimalna znanja. </w:t>
      </w:r>
    </w:p>
    <w:p w:rsidR="00E24882" w:rsidRDefault="00E24882" w:rsidP="00A4375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amrea"/>
        <w:tblW w:w="9418" w:type="dxa"/>
        <w:tblLook w:val="04A0" w:firstRow="1" w:lastRow="0" w:firstColumn="1" w:lastColumn="0" w:noHBand="0" w:noVBand="1"/>
      </w:tblPr>
      <w:tblGrid>
        <w:gridCol w:w="2540"/>
        <w:gridCol w:w="4689"/>
        <w:gridCol w:w="2189"/>
      </w:tblGrid>
      <w:tr w:rsidR="00E24882" w:rsidRPr="00576C55" w:rsidTr="00931A76">
        <w:trPr>
          <w:trHeight w:val="262"/>
        </w:trPr>
        <w:tc>
          <w:tcPr>
            <w:tcW w:w="2540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Učna vsebina</w:t>
            </w:r>
          </w:p>
        </w:tc>
        <w:tc>
          <w:tcPr>
            <w:tcW w:w="46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Trditev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Moja ocena</w:t>
            </w: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 w:val="restart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Vabilo</w:t>
            </w:r>
          </w:p>
        </w:tc>
        <w:tc>
          <w:tcPr>
            <w:tcW w:w="4689" w:type="dxa"/>
          </w:tcPr>
          <w:p w:rsidR="00E24882" w:rsidRPr="0027373F" w:rsidRDefault="00E24882" w:rsidP="00FA107E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>Tek</w:t>
            </w:r>
            <w:r w:rsidR="00FA107E">
              <w:rPr>
                <w:b/>
                <w:bCs/>
                <w:sz w:val="24"/>
                <w:szCs w:val="24"/>
              </w:rPr>
              <w:t>oče in primerno hitro tiho preberi</w:t>
            </w:r>
            <w:r w:rsidRPr="0027373F">
              <w:rPr>
                <w:b/>
                <w:bCs/>
                <w:sz w:val="24"/>
                <w:szCs w:val="24"/>
              </w:rPr>
              <w:t xml:space="preserve"> </w:t>
            </w:r>
            <w:r w:rsidR="00FA107E">
              <w:rPr>
                <w:b/>
                <w:bCs/>
                <w:sz w:val="24"/>
                <w:szCs w:val="24"/>
              </w:rPr>
              <w:t>vabilo v Prilogi 1</w:t>
            </w:r>
            <w:r w:rsidRPr="0027373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Utemelji trditev, da je vabilo neumetnostno besedilo.</w:t>
            </w:r>
          </w:p>
          <w:p w:rsidR="00F21A29" w:rsidRPr="00F21A29" w:rsidRDefault="00F21A29" w:rsidP="00931A76">
            <w:pPr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color w:val="4472C4" w:themeColor="accent5"/>
                <w:sz w:val="24"/>
                <w:szCs w:val="24"/>
              </w:rPr>
              <w:t xml:space="preserve">Besedilo, ki ima praktičen namen, </w:t>
            </w:r>
            <w:r w:rsid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vsebuje </w:t>
            </w:r>
            <w:r>
              <w:rPr>
                <w:b/>
                <w:bCs/>
                <w:color w:val="4472C4" w:themeColor="accent5"/>
                <w:sz w:val="24"/>
                <w:szCs w:val="24"/>
              </w:rPr>
              <w:t>preverljive in resnične podatke, ga ne napiše pesnik, pisatelj ali dramatik, je neumetnostno besedilo.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Naštej (označi) vsebinske dele vabila in odgovori na bistvena vprašanja o besedilu (Priloga 1).</w:t>
            </w:r>
          </w:p>
          <w:p w:rsidR="00F21A29" w:rsidRPr="0027373F" w:rsidRDefault="00F21A29" w:rsidP="00F21A29">
            <w:pPr>
              <w:rPr>
                <w:sz w:val="24"/>
                <w:szCs w:val="24"/>
              </w:rPr>
            </w:pPr>
            <w:r w:rsidRPr="00F21A29">
              <w:rPr>
                <w:b/>
                <w:bCs/>
                <w:color w:val="4472C4" w:themeColor="accent5"/>
                <w:sz w:val="24"/>
                <w:szCs w:val="24"/>
              </w:rPr>
              <w:t>Vsebinski deli vabila so: kdo vabi, koga vabi, na kaj vabi, kdaj in kje se bo nekaj dogajalo</w:t>
            </w:r>
            <w:r w:rsidR="001D4FC2">
              <w:rPr>
                <w:b/>
                <w:bCs/>
                <w:color w:val="4472C4" w:themeColor="accent5"/>
                <w:sz w:val="24"/>
                <w:szCs w:val="24"/>
              </w:rPr>
              <w:t>, lahko je tudi napisano, zakaj vabi</w:t>
            </w:r>
            <w:r w:rsidRPr="00F21A29">
              <w:rPr>
                <w:b/>
                <w:bCs/>
                <w:color w:val="4472C4" w:themeColor="accent5"/>
                <w:sz w:val="24"/>
                <w:szCs w:val="24"/>
              </w:rPr>
              <w:t xml:space="preserve">. 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FA107E" w:rsidP="001E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Tvori</w:t>
            </w:r>
            <w:r w:rsidR="00E24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vabilo in pri tem upoštevaj</w:t>
            </w:r>
            <w:r w:rsidR="00E24882" w:rsidRPr="0027373F">
              <w:rPr>
                <w:sz w:val="24"/>
                <w:szCs w:val="24"/>
              </w:rPr>
              <w:t xml:space="preserve"> značilnosti </w:t>
            </w:r>
            <w:r w:rsidR="00E24882">
              <w:rPr>
                <w:sz w:val="24"/>
                <w:szCs w:val="24"/>
              </w:rPr>
              <w:t>vabila</w:t>
            </w:r>
            <w:r>
              <w:rPr>
                <w:sz w:val="24"/>
                <w:szCs w:val="24"/>
              </w:rPr>
              <w:t xml:space="preserve"> (</w:t>
            </w:r>
            <w:r w:rsidR="001E1DF6">
              <w:rPr>
                <w:sz w:val="24"/>
                <w:szCs w:val="24"/>
              </w:rPr>
              <w:t>ravnatelja OŠ Trebnje povabi na gledališko predstavo vaše amaterske gledališke skupine, ostale podatke si izmisli</w:t>
            </w:r>
            <w:r>
              <w:rPr>
                <w:sz w:val="24"/>
                <w:szCs w:val="24"/>
              </w:rPr>
              <w:t>).</w:t>
            </w:r>
          </w:p>
          <w:p w:rsidR="00F21A29" w:rsidRDefault="00F21A29" w:rsidP="001E1DF6">
            <w:pPr>
              <w:rPr>
                <w:sz w:val="24"/>
                <w:szCs w:val="24"/>
              </w:rPr>
            </w:pP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Janez Novak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Slakova ulica 5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8210 Trebnje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Rado Kostrevc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Kidričeva ulica 11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 xml:space="preserve">8210 Trebnje                         </w:t>
            </w:r>
            <w:proofErr w:type="spellStart"/>
            <w:r w:rsidRPr="00F21A29">
              <w:rPr>
                <w:color w:val="4472C4" w:themeColor="accent5"/>
                <w:sz w:val="24"/>
                <w:szCs w:val="24"/>
              </w:rPr>
              <w:t>Trebnje</w:t>
            </w:r>
            <w:proofErr w:type="spellEnd"/>
            <w:r w:rsidRPr="00F21A29">
              <w:rPr>
                <w:color w:val="4472C4" w:themeColor="accent5"/>
                <w:sz w:val="24"/>
                <w:szCs w:val="24"/>
              </w:rPr>
              <w:t>, 4. 5. 2020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lastRenderedPageBreak/>
              <w:t>Vabilo na gledališko predstavo</w:t>
            </w:r>
          </w:p>
          <w:p w:rsidR="009F4B22" w:rsidRPr="00F21A29" w:rsidRDefault="009F4B22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Spoštovani ravnatelj Rado Kostrevc,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21A29" w:rsidRPr="00F21A29" w:rsidRDefault="002C6F88" w:rsidP="001E1DF6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v</w:t>
            </w:r>
            <w:r w:rsidR="00F21A29" w:rsidRPr="00F21A29">
              <w:rPr>
                <w:color w:val="4472C4" w:themeColor="accent5"/>
                <w:sz w:val="24"/>
                <w:szCs w:val="24"/>
              </w:rPr>
              <w:t xml:space="preserve"> imenu gledališke skupine Mladi igralci vas vabim na ogled gledališke predstave z naslovom Jaz pa pojdem na Dolenjsko, ki bo v soboto, 16. 5. 2020, ob 19. uri v Kulturnem domu Trebnje.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>Lep pozdrav</w:t>
            </w:r>
          </w:p>
          <w:p w:rsidR="00F21A29" w:rsidRP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21A29" w:rsidRDefault="00F21A29" w:rsidP="001E1DF6">
            <w:pPr>
              <w:rPr>
                <w:color w:val="4472C4" w:themeColor="accent5"/>
                <w:sz w:val="24"/>
                <w:szCs w:val="24"/>
              </w:rPr>
            </w:pPr>
            <w:r w:rsidRPr="00F21A29">
              <w:rPr>
                <w:color w:val="4472C4" w:themeColor="accent5"/>
                <w:sz w:val="24"/>
                <w:szCs w:val="24"/>
              </w:rPr>
              <w:t xml:space="preserve">                                                          Janez Novak</w:t>
            </w:r>
          </w:p>
          <w:p w:rsidR="00F33CFB" w:rsidRDefault="00F33CFB" w:rsidP="001E1DF6">
            <w:pPr>
              <w:rPr>
                <w:color w:val="4472C4" w:themeColor="accent5"/>
                <w:sz w:val="24"/>
                <w:szCs w:val="24"/>
              </w:rPr>
            </w:pPr>
          </w:p>
          <w:p w:rsidR="00F33CFB" w:rsidRPr="00F21A29" w:rsidRDefault="00F33CFB" w:rsidP="001E1DF6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Kraj in datum pisanja sta lahko tudi desno, vzporedno s poštno številko in pošto pošiljatelja</w:t>
            </w:r>
            <w:r w:rsidR="004A0493">
              <w:rPr>
                <w:color w:val="4472C4" w:themeColor="accent5"/>
                <w:sz w:val="24"/>
                <w:szCs w:val="24"/>
              </w:rPr>
              <w:t>/sporočevalca</w:t>
            </w:r>
            <w:r>
              <w:rPr>
                <w:color w:val="4472C4" w:themeColor="accent5"/>
                <w:sz w:val="24"/>
                <w:szCs w:val="24"/>
              </w:rPr>
              <w:t>.</w:t>
            </w:r>
          </w:p>
          <w:p w:rsidR="00F21A29" w:rsidRPr="0027373F" w:rsidRDefault="00F21A29" w:rsidP="001E1DF6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E24882" w:rsidP="00FA10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svojem vabilu uporabi ustrezno jezikovno zvrst (knjižni/neknjižni jezik).</w:t>
            </w:r>
          </w:p>
          <w:p w:rsidR="002C6F88" w:rsidRPr="002C6F88" w:rsidRDefault="002C6F88" w:rsidP="00FA107E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Ker je vabilo uradno, uporabimo knjižni jezik, uradni nagovor, uradni pozdrav ter se podpišemo z imenom in priimkom (uporabim</w:t>
            </w:r>
            <w:r w:rsidR="008D13DC">
              <w:rPr>
                <w:b/>
                <w:color w:val="4472C4" w:themeColor="accent5"/>
                <w:sz w:val="24"/>
                <w:szCs w:val="24"/>
              </w:rPr>
              <w:t>o torej obliko uradnega dopisa).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E24882" w:rsidP="00FA107E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>Uporabi okoliščinam ustrezen izrek oz. ustrezno besedo (vikanje/tikanje).</w:t>
            </w:r>
          </w:p>
          <w:p w:rsidR="00C65C8F" w:rsidRPr="0027373F" w:rsidRDefault="00C65C8F" w:rsidP="00FA107E">
            <w:pPr>
              <w:rPr>
                <w:b/>
                <w:bCs/>
                <w:sz w:val="24"/>
                <w:szCs w:val="24"/>
              </w:rPr>
            </w:pPr>
            <w:r w:rsidRPr="00C65C8F">
              <w:rPr>
                <w:b/>
                <w:bCs/>
                <w:color w:val="4472C4" w:themeColor="accent5"/>
                <w:sz w:val="24"/>
                <w:szCs w:val="24"/>
              </w:rPr>
              <w:t>Ker gre za uradno vabilo, naslovnika vikam.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E24882" w:rsidP="00FA107E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 xml:space="preserve">V svojem besedilu </w:t>
            </w:r>
            <w:r w:rsidR="00FA107E">
              <w:rPr>
                <w:b/>
                <w:bCs/>
                <w:sz w:val="24"/>
                <w:szCs w:val="24"/>
              </w:rPr>
              <w:t>upoštevaj jezikovne in slogovne zakonitosti.</w:t>
            </w:r>
            <w:r w:rsidRPr="002737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Utemelji</w:t>
            </w:r>
            <w:r w:rsidR="00E24882" w:rsidRPr="0027373F">
              <w:rPr>
                <w:sz w:val="24"/>
                <w:szCs w:val="24"/>
              </w:rPr>
              <w:t xml:space="preserve"> svoje popravke.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Piši</w:t>
            </w:r>
            <w:r w:rsidR="00E24882" w:rsidRPr="0027373F">
              <w:rPr>
                <w:b/>
                <w:bCs/>
                <w:sz w:val="24"/>
                <w:szCs w:val="24"/>
              </w:rPr>
              <w:t xml:space="preserve"> čitljivo.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 w:val="restart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Lirska/epska pesem</w:t>
            </w:r>
          </w:p>
        </w:tc>
        <w:tc>
          <w:tcPr>
            <w:tcW w:w="4689" w:type="dxa"/>
          </w:tcPr>
          <w:p w:rsidR="00E24882" w:rsidRDefault="00FA107E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Preberi pesem Graščakov vrtnar in ugotovi, ali je lirska ali epska</w:t>
            </w:r>
            <w:r w:rsidR="001E1DF6">
              <w:rPr>
                <w:b/>
                <w:bCs/>
                <w:sz w:val="24"/>
                <w:szCs w:val="24"/>
              </w:rPr>
              <w:t xml:space="preserve"> (berilo 178)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C65C8F" w:rsidRDefault="0013719D" w:rsidP="00FA107E">
            <w:pPr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13719D">
              <w:rPr>
                <w:b/>
                <w:bCs/>
                <w:color w:val="4472C4" w:themeColor="accent5"/>
                <w:sz w:val="24"/>
                <w:szCs w:val="24"/>
              </w:rPr>
              <w:t xml:space="preserve">Pesem je epska ali pripovedna, </w:t>
            </w:r>
            <w:r w:rsidR="002315C0">
              <w:rPr>
                <w:b/>
                <w:bCs/>
                <w:color w:val="4472C4" w:themeColor="accent5"/>
                <w:sz w:val="24"/>
                <w:szCs w:val="24"/>
              </w:rPr>
              <w:t>saj pripoveduje o nekem dogodku</w:t>
            </w:r>
            <w:r w:rsidR="00F33CFB">
              <w:rPr>
                <w:b/>
                <w:bCs/>
                <w:color w:val="4472C4" w:themeColor="accent5"/>
                <w:sz w:val="24"/>
                <w:szCs w:val="24"/>
              </w:rPr>
              <w:t xml:space="preserve"> oziroma zgodbo o graščakovem vrtnarju in grajski hčerki</w:t>
            </w:r>
            <w:r w:rsidR="002315C0">
              <w:rPr>
                <w:b/>
                <w:bCs/>
                <w:color w:val="4472C4" w:themeColor="accent5"/>
                <w:sz w:val="24"/>
                <w:szCs w:val="24"/>
              </w:rPr>
              <w:t>.</w:t>
            </w:r>
          </w:p>
          <w:p w:rsidR="004F4F44" w:rsidRPr="0027373F" w:rsidRDefault="004F4F44" w:rsidP="00FA10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 w:rsidRPr="001E1DF6">
              <w:rPr>
                <w:b/>
                <w:bCs/>
                <w:sz w:val="24"/>
                <w:szCs w:val="24"/>
              </w:rPr>
              <w:t>Obnovi vsebino pesmi v  8–10 povedih.</w:t>
            </w:r>
          </w:p>
          <w:p w:rsidR="002315C0" w:rsidRPr="002315C0" w:rsidRDefault="002315C0" w:rsidP="002315C0">
            <w:pPr>
              <w:ind w:left="360"/>
              <w:rPr>
                <w:b/>
                <w:color w:val="4472C4" w:themeColor="accent5"/>
                <w:sz w:val="24"/>
                <w:szCs w:val="24"/>
              </w:rPr>
            </w:pPr>
            <w:r w:rsidRPr="002315C0"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t xml:space="preserve">Vrtnar prepeva </w:t>
            </w:r>
            <w:r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t>o ljubezni do graščakove hčerke in n</w:t>
            </w:r>
            <w:r w:rsidRPr="002315C0">
              <w:rPr>
                <w:color w:val="4472C4" w:themeColor="accent5"/>
                <w:sz w:val="24"/>
                <w:szCs w:val="24"/>
              </w:rPr>
              <w:t xml:space="preserve">jegovo hvaljenje sliši graščak. </w:t>
            </w:r>
          </w:p>
          <w:p w:rsidR="002315C0" w:rsidRPr="002315C0" w:rsidRDefault="002315C0" w:rsidP="002315C0">
            <w:pPr>
              <w:ind w:left="360"/>
              <w:rPr>
                <w:color w:val="4472C4" w:themeColor="accent5"/>
                <w:sz w:val="24"/>
                <w:szCs w:val="24"/>
              </w:rPr>
            </w:pPr>
            <w:r w:rsidRPr="002315C0">
              <w:rPr>
                <w:color w:val="4472C4" w:themeColor="accent5"/>
                <w:sz w:val="24"/>
                <w:szCs w:val="24"/>
              </w:rPr>
              <w:t>Novico pove svoji ženi, ki graščakovim besedam ne verjame</w:t>
            </w:r>
            <w:r>
              <w:rPr>
                <w:color w:val="4472C4" w:themeColor="accent5"/>
                <w:sz w:val="24"/>
                <w:szCs w:val="24"/>
              </w:rPr>
              <w:t xml:space="preserve"> in mu reče</w:t>
            </w:r>
            <w:r w:rsidRPr="002315C0">
              <w:rPr>
                <w:color w:val="4472C4" w:themeColor="accent5"/>
                <w:sz w:val="24"/>
                <w:szCs w:val="24"/>
              </w:rPr>
              <w:t>, naj se ne jezi na vrtnarja, saj ta zaradi opitosti govori neumnosti.</w:t>
            </w:r>
          </w:p>
          <w:p w:rsidR="002315C0" w:rsidRPr="002315C0" w:rsidRDefault="002315C0" w:rsidP="002315C0">
            <w:pPr>
              <w:ind w:left="360"/>
              <w:jc w:val="both"/>
              <w:rPr>
                <w:color w:val="4472C4" w:themeColor="accent5"/>
                <w:sz w:val="24"/>
                <w:szCs w:val="24"/>
              </w:rPr>
            </w:pPr>
            <w:r w:rsidRPr="002315C0"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lastRenderedPageBreak/>
              <w:t xml:space="preserve">Ker je nanj </w:t>
            </w:r>
            <w:r w:rsidRPr="002315C0">
              <w:rPr>
                <w:color w:val="4472C4" w:themeColor="accent5"/>
                <w:sz w:val="24"/>
                <w:szCs w:val="24"/>
              </w:rPr>
              <w:t xml:space="preserve">zelo jezen, svojim hlapcem veli, naj </w:t>
            </w:r>
            <w:r>
              <w:rPr>
                <w:color w:val="4472C4" w:themeColor="accent5"/>
                <w:sz w:val="24"/>
                <w:szCs w:val="24"/>
              </w:rPr>
              <w:t xml:space="preserve">ga </w:t>
            </w:r>
            <w:r w:rsidRPr="002315C0">
              <w:rPr>
                <w:color w:val="4472C4" w:themeColor="accent5"/>
                <w:sz w:val="24"/>
                <w:szCs w:val="24"/>
              </w:rPr>
              <w:t>zvežejo in pokličejo sodnika in rablja. Sodnik bo vrtnarja obsodil, rabelj pa obglavil (rabelj: kdor (poklicno) izvršuje smrtno kazen).</w:t>
            </w:r>
          </w:p>
          <w:p w:rsidR="002315C0" w:rsidRPr="002315C0" w:rsidRDefault="002315C0" w:rsidP="002315C0">
            <w:pPr>
              <w:ind w:left="360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Grajska princesa plane v jok.</w:t>
            </w:r>
          </w:p>
          <w:p w:rsidR="002315C0" w:rsidRPr="002315C0" w:rsidRDefault="002315C0" w:rsidP="002315C0">
            <w:pPr>
              <w:ind w:left="360"/>
              <w:rPr>
                <w:color w:val="4472C4" w:themeColor="accent5"/>
                <w:sz w:val="24"/>
                <w:szCs w:val="24"/>
              </w:rPr>
            </w:pPr>
            <w:r w:rsidRPr="002315C0">
              <w:rPr>
                <w:color w:val="4472C4" w:themeColor="accent5"/>
                <w:sz w:val="24"/>
                <w:szCs w:val="24"/>
              </w:rPr>
              <w:t>Vrtnarja odpeljejo na travnik, kjer ga obglavijo.</w:t>
            </w:r>
          </w:p>
          <w:p w:rsidR="002315C0" w:rsidRPr="002315C0" w:rsidRDefault="002315C0" w:rsidP="002315C0">
            <w:pPr>
              <w:ind w:left="360"/>
              <w:rPr>
                <w:color w:val="4472C4" w:themeColor="accent5"/>
                <w:sz w:val="24"/>
                <w:szCs w:val="24"/>
              </w:rPr>
            </w:pPr>
            <w:r w:rsidRPr="002315C0">
              <w:rPr>
                <w:color w:val="4472C4" w:themeColor="accent5"/>
                <w:sz w:val="24"/>
                <w:szCs w:val="24"/>
              </w:rPr>
              <w:t>Princesa najprej omedli, zatem pa od žalosti umre.</w:t>
            </w:r>
          </w:p>
          <w:p w:rsidR="002315C0" w:rsidRPr="002315C0" w:rsidRDefault="002315C0" w:rsidP="002315C0">
            <w:pPr>
              <w:ind w:left="360"/>
              <w:rPr>
                <w:color w:val="4472C4" w:themeColor="accent5"/>
                <w:sz w:val="24"/>
                <w:szCs w:val="24"/>
              </w:rPr>
            </w:pPr>
            <w:r w:rsidRPr="002315C0">
              <w:rPr>
                <w:color w:val="4472C4" w:themeColor="accent5"/>
                <w:sz w:val="24"/>
                <w:szCs w:val="24"/>
              </w:rPr>
              <w:t xml:space="preserve">Trupli obeh ljubimcev pokopljejo </w:t>
            </w:r>
            <w:r w:rsidR="004A0493">
              <w:rPr>
                <w:color w:val="4472C4" w:themeColor="accent5"/>
                <w:sz w:val="24"/>
                <w:szCs w:val="24"/>
              </w:rPr>
              <w:t>vsako na eni strani cerkve</w:t>
            </w:r>
            <w:r w:rsidRPr="002315C0">
              <w:rPr>
                <w:color w:val="4472C4" w:themeColor="accent5"/>
                <w:sz w:val="24"/>
                <w:szCs w:val="24"/>
              </w:rPr>
              <w:t>. Iz vrtnarjevega groba zraste lilija, iz groba graščakove hčerke pa vrtnica</w:t>
            </w:r>
            <w:r w:rsidR="004A0493">
              <w:rPr>
                <w:color w:val="4472C4" w:themeColor="accent5"/>
                <w:sz w:val="24"/>
                <w:szCs w:val="24"/>
              </w:rPr>
              <w:t xml:space="preserve">, </w:t>
            </w:r>
            <w:r w:rsidR="009F4B22">
              <w:rPr>
                <w:color w:val="4472C4" w:themeColor="accent5"/>
                <w:sz w:val="24"/>
                <w:szCs w:val="24"/>
              </w:rPr>
              <w:t>obe cvetlici</w:t>
            </w:r>
            <w:r w:rsidR="004A0493">
              <w:rPr>
                <w:color w:val="4472C4" w:themeColor="accent5"/>
                <w:sz w:val="24"/>
                <w:szCs w:val="24"/>
              </w:rPr>
              <w:t xml:space="preserve"> se </w:t>
            </w:r>
            <w:r w:rsidR="009F4B22">
              <w:rPr>
                <w:color w:val="4472C4" w:themeColor="accent5"/>
                <w:sz w:val="24"/>
                <w:szCs w:val="24"/>
              </w:rPr>
              <w:t xml:space="preserve">nato </w:t>
            </w:r>
            <w:r w:rsidR="004A0493">
              <w:rPr>
                <w:color w:val="4472C4" w:themeColor="accent5"/>
                <w:sz w:val="24"/>
                <w:szCs w:val="24"/>
              </w:rPr>
              <w:t>združita na vrhu cerkve</w:t>
            </w:r>
            <w:r w:rsidRPr="002315C0">
              <w:rPr>
                <w:color w:val="4472C4" w:themeColor="accent5"/>
                <w:sz w:val="24"/>
                <w:szCs w:val="24"/>
              </w:rPr>
              <w:t xml:space="preserve">. </w:t>
            </w:r>
          </w:p>
          <w:p w:rsidR="002315C0" w:rsidRPr="001E1DF6" w:rsidRDefault="002315C0" w:rsidP="00FA10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Poimenuj kraj in čas dogajanja v</w:t>
            </w:r>
          </w:p>
          <w:p w:rsid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pesmi.</w:t>
            </w:r>
          </w:p>
          <w:p w:rsidR="004A0493" w:rsidRDefault="002315C0" w:rsidP="00FA107E">
            <w:pPr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</w:pPr>
            <w:r w:rsidRPr="002315C0">
              <w:rPr>
                <w:rFonts w:ascii="Calibri" w:eastAsia="Calibri" w:hAnsi="Calibri" w:cs="Times New Roman"/>
                <w:b/>
                <w:color w:val="4472C4" w:themeColor="accent5"/>
                <w:sz w:val="24"/>
                <w:szCs w:val="24"/>
              </w:rPr>
              <w:t>Kraj dogajanja:</w:t>
            </w:r>
            <w:r w:rsidRPr="002315C0"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t xml:space="preserve"> grajski vrt</w:t>
            </w:r>
            <w:r w:rsidR="004A0493"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t>, grad</w:t>
            </w:r>
            <w:r w:rsidRPr="002315C0"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t xml:space="preserve"> in travnik. </w:t>
            </w:r>
          </w:p>
          <w:p w:rsidR="002315C0" w:rsidRPr="001E1DF6" w:rsidRDefault="002315C0" w:rsidP="00FA107E">
            <w:pPr>
              <w:rPr>
                <w:b/>
                <w:bCs/>
                <w:sz w:val="24"/>
                <w:szCs w:val="24"/>
              </w:rPr>
            </w:pPr>
            <w:r w:rsidRPr="002315C0">
              <w:rPr>
                <w:rFonts w:ascii="Calibri" w:eastAsia="Calibri" w:hAnsi="Calibri" w:cs="Times New Roman"/>
                <w:b/>
                <w:color w:val="4472C4" w:themeColor="accent5"/>
                <w:sz w:val="24"/>
                <w:szCs w:val="24"/>
              </w:rPr>
              <w:t>Čas dogajanja:</w:t>
            </w:r>
            <w:r w:rsidRPr="002315C0">
              <w:rPr>
                <w:rFonts w:ascii="Calibri" w:eastAsia="Calibri" w:hAnsi="Calibri" w:cs="Times New Roman"/>
                <w:color w:val="4472C4" w:themeColor="accent5"/>
                <w:sz w:val="24"/>
                <w:szCs w:val="24"/>
              </w:rPr>
              <w:t xml:space="preserve"> srednji vek.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Poimenuj glavne osebe v pesmi.</w:t>
            </w:r>
          </w:p>
          <w:p w:rsidR="002315C0" w:rsidRDefault="009F4B22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4472C4" w:themeColor="accent5"/>
                <w:sz w:val="24"/>
                <w:szCs w:val="24"/>
              </w:rPr>
              <w:t>Grajska hčerka</w:t>
            </w:r>
            <w:r w:rsidR="002315C0" w:rsidRPr="002315C0">
              <w:rPr>
                <w:b/>
                <w:bCs/>
                <w:color w:val="4472C4" w:themeColor="accent5"/>
                <w:sz w:val="24"/>
                <w:szCs w:val="24"/>
              </w:rPr>
              <w:t xml:space="preserve"> in vrtnar</w:t>
            </w:r>
            <w:r w:rsidR="004A0493">
              <w:rPr>
                <w:b/>
                <w:bCs/>
                <w:color w:val="4472C4" w:themeColor="accent5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Default="002B7F02" w:rsidP="00020E0B">
            <w:pPr>
              <w:rPr>
                <w:bCs/>
                <w:sz w:val="24"/>
                <w:szCs w:val="24"/>
              </w:rPr>
            </w:pPr>
            <w:r w:rsidRPr="002B7F02">
              <w:rPr>
                <w:bCs/>
                <w:sz w:val="24"/>
                <w:szCs w:val="24"/>
              </w:rPr>
              <w:t>Presodi ravnanje glavnih oseb v pesmi.</w:t>
            </w:r>
          </w:p>
          <w:p w:rsidR="002315C0" w:rsidRPr="002315C0" w:rsidRDefault="002315C0" w:rsidP="00020E0B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>Po smislu …</w:t>
            </w:r>
            <w:r w:rsidR="003D511C">
              <w:rPr>
                <w:bCs/>
                <w:color w:val="4472C4" w:themeColor="accent5"/>
                <w:sz w:val="24"/>
                <w:szCs w:val="24"/>
              </w:rPr>
              <w:t xml:space="preserve"> Oba junaka sta se zgolj zaljubila, posledice so bile usodne. 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7F02" w:rsidRPr="0027373F" w:rsidTr="00931A76">
        <w:trPr>
          <w:trHeight w:val="498"/>
        </w:trPr>
        <w:tc>
          <w:tcPr>
            <w:tcW w:w="2540" w:type="dxa"/>
            <w:vMerge/>
          </w:tcPr>
          <w:p w:rsidR="002B7F02" w:rsidRDefault="002B7F0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2B7F02" w:rsidRDefault="002B7F02" w:rsidP="002B7F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 pesem glede na tematiko ljube</w:t>
            </w:r>
            <w:r w:rsidR="00B73FF3">
              <w:rPr>
                <w:b/>
                <w:bCs/>
                <w:sz w:val="24"/>
                <w:szCs w:val="24"/>
              </w:rPr>
              <w:t>zenska, socialna ali domovinska?</w:t>
            </w:r>
          </w:p>
          <w:p w:rsidR="002315C0" w:rsidRPr="002B7F02" w:rsidRDefault="002315C0" w:rsidP="002B7F02">
            <w:pPr>
              <w:rPr>
                <w:b/>
                <w:bCs/>
                <w:sz w:val="24"/>
                <w:szCs w:val="24"/>
              </w:rPr>
            </w:pPr>
            <w:r w:rsidRPr="002315C0">
              <w:rPr>
                <w:b/>
                <w:bCs/>
                <w:color w:val="4472C4" w:themeColor="accent5"/>
                <w:sz w:val="24"/>
                <w:szCs w:val="24"/>
              </w:rPr>
              <w:t>Pesem je ljubezenska.</w:t>
            </w:r>
          </w:p>
        </w:tc>
        <w:tc>
          <w:tcPr>
            <w:tcW w:w="2189" w:type="dxa"/>
          </w:tcPr>
          <w:p w:rsidR="002B7F02" w:rsidRPr="0027373F" w:rsidRDefault="002B7F0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 pesmi izpiši rimane pare</w:t>
            </w:r>
            <w:r w:rsidR="00E24882">
              <w:rPr>
                <w:b/>
                <w:bCs/>
                <w:sz w:val="24"/>
                <w:szCs w:val="24"/>
              </w:rPr>
              <w:t>.</w:t>
            </w:r>
          </w:p>
          <w:p w:rsidR="002315C0" w:rsidRPr="0027373F" w:rsidRDefault="003D511C" w:rsidP="00931A76">
            <w:pPr>
              <w:rPr>
                <w:b/>
                <w:bCs/>
                <w:sz w:val="24"/>
                <w:szCs w:val="24"/>
              </w:rPr>
            </w:pPr>
            <w:r w:rsidRPr="003D511C">
              <w:rPr>
                <w:b/>
                <w:bCs/>
                <w:color w:val="4472C4" w:themeColor="accent5"/>
                <w:sz w:val="24"/>
                <w:szCs w:val="24"/>
              </w:rPr>
              <w:t xml:space="preserve">rodu-stanu, </w:t>
            </w:r>
            <w:r>
              <w:rPr>
                <w:b/>
                <w:bCs/>
                <w:color w:val="4472C4" w:themeColor="accent5"/>
                <w:sz w:val="24"/>
                <w:szCs w:val="24"/>
              </w:rPr>
              <w:t>gospa-ima, meč-preč …</w:t>
            </w: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FA107E" w:rsidP="002B7F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pesmi poišči</w:t>
            </w:r>
            <w:r w:rsidR="00E24882">
              <w:rPr>
                <w:b/>
                <w:bCs/>
                <w:sz w:val="24"/>
                <w:szCs w:val="24"/>
              </w:rPr>
              <w:t xml:space="preserve"> pesniška sredstva: inverzijo, pretiravanje, </w:t>
            </w:r>
            <w:r>
              <w:rPr>
                <w:b/>
                <w:bCs/>
                <w:sz w:val="24"/>
                <w:szCs w:val="24"/>
              </w:rPr>
              <w:t xml:space="preserve">ponavljanje besed, </w:t>
            </w:r>
            <w:r w:rsidR="00E24882" w:rsidRPr="00F66845">
              <w:rPr>
                <w:bCs/>
                <w:sz w:val="24"/>
                <w:szCs w:val="24"/>
              </w:rPr>
              <w:t>nagovor</w:t>
            </w:r>
            <w:r w:rsidR="002B7F02">
              <w:rPr>
                <w:b/>
                <w:bCs/>
                <w:sz w:val="24"/>
                <w:szCs w:val="24"/>
              </w:rPr>
              <w:t>.</w:t>
            </w:r>
          </w:p>
          <w:p w:rsidR="00BC2DEC" w:rsidRDefault="00BC2DEC" w:rsidP="002B7F02">
            <w:pPr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color w:val="4472C4" w:themeColor="accent5"/>
                <w:sz w:val="24"/>
                <w:szCs w:val="24"/>
              </w:rPr>
              <w:t>Pesniška sredstva:</w:t>
            </w:r>
          </w:p>
          <w:p w:rsidR="00EB11C6" w:rsidRPr="009F4B22" w:rsidRDefault="00BC2DEC" w:rsidP="009F4B22">
            <w:pPr>
              <w:pStyle w:val="Odstavekseznama"/>
              <w:numPr>
                <w:ilvl w:val="0"/>
                <w:numId w:val="6"/>
              </w:numPr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9F4B22">
              <w:rPr>
                <w:b/>
                <w:bCs/>
                <w:color w:val="4472C4" w:themeColor="accent5"/>
                <w:sz w:val="24"/>
                <w:szCs w:val="24"/>
              </w:rPr>
              <w:t>i</w:t>
            </w:r>
            <w:r w:rsidR="00EB11C6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nverzija: vrtec nov, Se je od vina dvojega vrtnarju </w:t>
            </w:r>
            <w:proofErr w:type="spellStart"/>
            <w:r w:rsidR="00EB11C6" w:rsidRPr="009F4B22">
              <w:rPr>
                <w:b/>
                <w:bCs/>
                <w:color w:val="4472C4" w:themeColor="accent5"/>
                <w:sz w:val="24"/>
                <w:szCs w:val="24"/>
              </w:rPr>
              <w:t>glavca</w:t>
            </w:r>
            <w:proofErr w:type="spellEnd"/>
            <w:r w:rsidR="00EB11C6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zmešala.</w:t>
            </w:r>
            <w:r w:rsidR="009F4B22" w:rsidRPr="009F4B22">
              <w:rPr>
                <w:b/>
                <w:bCs/>
                <w:color w:val="4472C4" w:themeColor="accent5"/>
                <w:sz w:val="24"/>
                <w:szCs w:val="24"/>
              </w:rPr>
              <w:t>;</w:t>
            </w:r>
          </w:p>
          <w:p w:rsidR="00EB11C6" w:rsidRPr="009F4B22" w:rsidRDefault="009F4B22" w:rsidP="009F4B22">
            <w:pPr>
              <w:pStyle w:val="Odstavekseznama"/>
              <w:numPr>
                <w:ilvl w:val="0"/>
                <w:numId w:val="6"/>
              </w:numPr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9F4B22">
              <w:rPr>
                <w:b/>
                <w:bCs/>
                <w:color w:val="4472C4" w:themeColor="accent5"/>
                <w:sz w:val="24"/>
                <w:szCs w:val="24"/>
              </w:rPr>
              <w:t>p</w:t>
            </w:r>
            <w:r w:rsidR="00EB11C6" w:rsidRPr="009F4B22">
              <w:rPr>
                <w:b/>
                <w:bCs/>
                <w:color w:val="4472C4" w:themeColor="accent5"/>
                <w:sz w:val="24"/>
                <w:szCs w:val="24"/>
              </w:rPr>
              <w:t>retiravanje: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prebeli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grad,</w:t>
            </w:r>
            <w:r w:rsidR="00EB11C6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ki bo nedolžno 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kri prelil</w:t>
            </w:r>
            <w:r w:rsidR="00423B19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,</w:t>
            </w:r>
            <w:r w:rsidR="00423B19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sta k višku </w:t>
            </w:r>
            <w:r w:rsidR="00423B19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rasli v sveti raj</w:t>
            </w:r>
            <w:r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;</w:t>
            </w:r>
          </w:p>
          <w:p w:rsidR="009F5ACA" w:rsidRPr="009F4B22" w:rsidRDefault="009F4B22" w:rsidP="009F4B22">
            <w:pPr>
              <w:pStyle w:val="Odstavekseznama"/>
              <w:numPr>
                <w:ilvl w:val="0"/>
                <w:numId w:val="6"/>
              </w:numPr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9F4B22">
              <w:rPr>
                <w:b/>
                <w:bCs/>
                <w:color w:val="4472C4" w:themeColor="accent5"/>
                <w:sz w:val="24"/>
                <w:szCs w:val="24"/>
              </w:rPr>
              <w:t>p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onavljanje besed: 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stoji, stoji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prebeli grad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; 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ki bo nedolžno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…, 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ki bo nedolžno</w:t>
            </w:r>
            <w:r w:rsidR="003A494C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 …</w:t>
            </w:r>
            <w:r w:rsidRPr="009F4B22">
              <w:rPr>
                <w:b/>
                <w:bCs/>
                <w:color w:val="4472C4" w:themeColor="accent5"/>
                <w:sz w:val="24"/>
                <w:szCs w:val="24"/>
              </w:rPr>
              <w:t>;</w:t>
            </w:r>
          </w:p>
          <w:p w:rsidR="009F5ACA" w:rsidRPr="009F4B22" w:rsidRDefault="009F4B22" w:rsidP="009F4B22">
            <w:pPr>
              <w:pStyle w:val="Odstavekseznama"/>
              <w:numPr>
                <w:ilvl w:val="0"/>
                <w:numId w:val="6"/>
              </w:numPr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9F4B22">
              <w:rPr>
                <w:b/>
                <w:bCs/>
                <w:color w:val="4472C4" w:themeColor="accent5"/>
                <w:sz w:val="24"/>
                <w:szCs w:val="24"/>
              </w:rPr>
              <w:t>n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</w:rPr>
              <w:t xml:space="preserve">agovor: le-sem, le-sem, </w:t>
            </w:r>
            <w:r w:rsidR="009F5ACA" w:rsidRPr="009F4B22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moja gospa</w:t>
            </w:r>
            <w:r w:rsidRPr="009F4B22">
              <w:rPr>
                <w:b/>
                <w:bCs/>
                <w:color w:val="4472C4" w:themeColor="accent5"/>
                <w:sz w:val="24"/>
                <w:szCs w:val="24"/>
              </w:rPr>
              <w:t>.</w:t>
            </w:r>
          </w:p>
          <w:p w:rsidR="009F5ACA" w:rsidRPr="00F66845" w:rsidRDefault="009F5ACA" w:rsidP="002B7F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Default="00FA107E" w:rsidP="00931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Razloži</w:t>
            </w:r>
            <w:r w:rsidR="00E24882">
              <w:rPr>
                <w:bCs/>
                <w:sz w:val="24"/>
                <w:szCs w:val="24"/>
              </w:rPr>
              <w:t xml:space="preserve"> vlogo pesniških sredstev v pesmi.</w:t>
            </w:r>
          </w:p>
          <w:p w:rsidR="009F5ACA" w:rsidRPr="00F66845" w:rsidRDefault="009F5ACA" w:rsidP="00931A76">
            <w:pPr>
              <w:rPr>
                <w:bCs/>
                <w:sz w:val="24"/>
                <w:szCs w:val="24"/>
              </w:rPr>
            </w:pPr>
            <w:r w:rsidRPr="009F5ACA">
              <w:rPr>
                <w:bCs/>
                <w:color w:val="4472C4" w:themeColor="accent5"/>
                <w:sz w:val="24"/>
                <w:szCs w:val="24"/>
              </w:rPr>
              <w:t>S pesniškimi sredstvi oz. pesniškim jezikom pesni</w:t>
            </w:r>
            <w:r w:rsidR="00C24450">
              <w:rPr>
                <w:bCs/>
                <w:color w:val="4472C4" w:themeColor="accent5"/>
                <w:sz w:val="24"/>
                <w:szCs w:val="24"/>
              </w:rPr>
              <w:t>k</w:t>
            </w:r>
            <w:r w:rsidRPr="009F5ACA">
              <w:rPr>
                <w:bCs/>
                <w:color w:val="4472C4" w:themeColor="accent5"/>
                <w:sz w:val="24"/>
                <w:szCs w:val="24"/>
              </w:rPr>
              <w:t xml:space="preserve"> doseže umetniško obliko svojih pesmi. Z uporabo le-teh se umetniška besedila ločijo </w:t>
            </w:r>
            <w:r w:rsidRPr="009F5ACA">
              <w:rPr>
                <w:bCs/>
                <w:color w:val="4472C4" w:themeColor="accent5"/>
                <w:sz w:val="24"/>
                <w:szCs w:val="24"/>
              </w:rPr>
              <w:lastRenderedPageBreak/>
              <w:t>od ostalih besedil. Lahko rečemo, da gre za slogovno olepšavo jezika. Posamezna pesniška sredstva pa imajo znotraj verza še s</w:t>
            </w:r>
            <w:r>
              <w:rPr>
                <w:bCs/>
                <w:color w:val="4472C4" w:themeColor="accent5"/>
                <w:sz w:val="24"/>
                <w:szCs w:val="24"/>
              </w:rPr>
              <w:t>vojo vlogo, predvsem vplivajo</w:t>
            </w:r>
            <w:r w:rsidR="00C24450">
              <w:rPr>
                <w:bCs/>
                <w:color w:val="4472C4" w:themeColor="accent5"/>
                <w:sz w:val="24"/>
                <w:szCs w:val="24"/>
              </w:rPr>
              <w:t xml:space="preserve"> na ritem in</w:t>
            </w:r>
            <w:r>
              <w:rPr>
                <w:bCs/>
                <w:color w:val="4472C4" w:themeColor="accent5"/>
                <w:sz w:val="24"/>
                <w:szCs w:val="24"/>
              </w:rPr>
              <w:t xml:space="preserve"> </w:t>
            </w:r>
            <w:r w:rsidRPr="009F5ACA">
              <w:rPr>
                <w:bCs/>
                <w:color w:val="4472C4" w:themeColor="accent5"/>
                <w:sz w:val="24"/>
                <w:szCs w:val="24"/>
              </w:rPr>
              <w:t>bralca</w:t>
            </w:r>
            <w:r w:rsidR="00C24450">
              <w:rPr>
                <w:bCs/>
                <w:color w:val="4472C4" w:themeColor="accent5"/>
                <w:sz w:val="24"/>
                <w:szCs w:val="24"/>
              </w:rPr>
              <w:t>, njegova čustva in njegovo doživljanje vsebine</w:t>
            </w:r>
            <w:r w:rsidRPr="009F5ACA">
              <w:rPr>
                <w:bCs/>
                <w:color w:val="4472C4" w:themeColor="accent5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 w:val="restart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Glagolski naklon</w:t>
            </w:r>
          </w:p>
        </w:tc>
        <w:tc>
          <w:tcPr>
            <w:tcW w:w="4689" w:type="dxa"/>
          </w:tcPr>
          <w:p w:rsidR="00020E0B" w:rsidRDefault="00020E0B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Razloži</w:t>
            </w:r>
            <w:r w:rsidRPr="0027373F">
              <w:rPr>
                <w:b/>
                <w:bCs/>
                <w:sz w:val="24"/>
                <w:szCs w:val="24"/>
              </w:rPr>
              <w:t xml:space="preserve">, kaj so glagoli. </w:t>
            </w:r>
          </w:p>
          <w:p w:rsidR="00CA38B0" w:rsidRPr="0027373F" w:rsidRDefault="00CA38B0" w:rsidP="00931A76">
            <w:pPr>
              <w:rPr>
                <w:b/>
                <w:bCs/>
                <w:sz w:val="24"/>
                <w:szCs w:val="24"/>
              </w:rPr>
            </w:pPr>
            <w:r w:rsidRPr="00CA38B0">
              <w:rPr>
                <w:b/>
                <w:bCs/>
                <w:color w:val="4472C4" w:themeColor="accent5"/>
                <w:sz w:val="24"/>
                <w:szCs w:val="24"/>
              </w:rPr>
              <w:t>Glagoli so besede, ki poimenujejo dejanje, dogajanje in stanje.</w:t>
            </w: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2B7F02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>Vpraša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27373F">
              <w:rPr>
                <w:b/>
                <w:bCs/>
                <w:sz w:val="24"/>
                <w:szCs w:val="24"/>
              </w:rPr>
              <w:t xml:space="preserve"> se po </w:t>
            </w:r>
            <w:r>
              <w:rPr>
                <w:b/>
                <w:bCs/>
                <w:sz w:val="24"/>
                <w:szCs w:val="24"/>
              </w:rPr>
              <w:t>glagolih v povedi</w:t>
            </w:r>
            <w:r w:rsidRPr="0027373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020E0B" w:rsidRDefault="00020E0B" w:rsidP="002B7F02">
            <w:pPr>
              <w:rPr>
                <w:b/>
                <w:bCs/>
                <w:sz w:val="24"/>
                <w:szCs w:val="24"/>
              </w:rPr>
            </w:pPr>
          </w:p>
          <w:p w:rsidR="00020E0B" w:rsidRDefault="00020E0B" w:rsidP="002B7F02">
            <w:pPr>
              <w:rPr>
                <w:bCs/>
                <w:i/>
                <w:sz w:val="24"/>
                <w:szCs w:val="24"/>
              </w:rPr>
            </w:pPr>
            <w:r w:rsidRPr="002B7F02">
              <w:rPr>
                <w:bCs/>
                <w:i/>
                <w:sz w:val="24"/>
                <w:szCs w:val="24"/>
              </w:rPr>
              <w:t xml:space="preserve">Zunaj močno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dežuje</w:t>
            </w:r>
            <w:r w:rsidRPr="002B7F02">
              <w:rPr>
                <w:bCs/>
                <w:i/>
                <w:sz w:val="24"/>
                <w:szCs w:val="24"/>
              </w:rPr>
              <w:t xml:space="preserve">, zato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sem odšel</w:t>
            </w:r>
            <w:r w:rsidRPr="002B7F02">
              <w:rPr>
                <w:bCs/>
                <w:i/>
                <w:sz w:val="24"/>
                <w:szCs w:val="24"/>
              </w:rPr>
              <w:t xml:space="preserve"> v hišo, kjer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sem spekel</w:t>
            </w:r>
            <w:r w:rsidRPr="002B7F02">
              <w:rPr>
                <w:bCs/>
                <w:i/>
                <w:sz w:val="24"/>
                <w:szCs w:val="24"/>
              </w:rPr>
              <w:t xml:space="preserve"> kruh.</w:t>
            </w:r>
          </w:p>
          <w:p w:rsidR="00CA38B0" w:rsidRDefault="00CA38B0" w:rsidP="002B7F02">
            <w:pPr>
              <w:rPr>
                <w:bCs/>
                <w:i/>
                <w:sz w:val="24"/>
                <w:szCs w:val="24"/>
              </w:rPr>
            </w:pPr>
          </w:p>
          <w:p w:rsidR="00CA38B0" w:rsidRPr="00CA38B0" w:rsidRDefault="00CA38B0" w:rsidP="002B7F02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CA38B0">
              <w:rPr>
                <w:bCs/>
                <w:i/>
                <w:color w:val="4472C4" w:themeColor="accent5"/>
                <w:sz w:val="24"/>
                <w:szCs w:val="24"/>
              </w:rPr>
              <w:t>dežuje – Kaj se dogaja?</w:t>
            </w:r>
          </w:p>
          <w:p w:rsidR="00CA38B0" w:rsidRPr="00CA38B0" w:rsidRDefault="00CA38B0" w:rsidP="002B7F02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CA38B0">
              <w:rPr>
                <w:bCs/>
                <w:i/>
                <w:color w:val="4472C4" w:themeColor="accent5"/>
                <w:sz w:val="24"/>
                <w:szCs w:val="24"/>
              </w:rPr>
              <w:t>sem odšel, sem spekel – Kaj sem delal?</w:t>
            </w:r>
          </w:p>
          <w:p w:rsidR="00020E0B" w:rsidRPr="002B7F02" w:rsidRDefault="00020E0B" w:rsidP="002B7F02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1E1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povedih poišči glagole in jih podčrtaj</w:t>
            </w:r>
            <w:r w:rsidRPr="0027373F">
              <w:rPr>
                <w:b/>
                <w:bCs/>
                <w:sz w:val="24"/>
                <w:szCs w:val="24"/>
              </w:rPr>
              <w:t>.</w:t>
            </w:r>
          </w:p>
          <w:p w:rsidR="00020E0B" w:rsidRDefault="00020E0B" w:rsidP="001E1DF6">
            <w:pPr>
              <w:rPr>
                <w:b/>
                <w:bCs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Mojca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je hotela videti</w:t>
            </w:r>
            <w:r w:rsidRPr="00AB30D5">
              <w:rPr>
                <w:bCs/>
                <w:i/>
                <w:sz w:val="24"/>
                <w:szCs w:val="24"/>
              </w:rPr>
              <w:t xml:space="preserve"> mojo novo rolko.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Ali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so</w:t>
            </w:r>
            <w:r w:rsidRPr="00AB30D5">
              <w:rPr>
                <w:bCs/>
                <w:i/>
                <w:sz w:val="24"/>
                <w:szCs w:val="24"/>
              </w:rPr>
              <w:t xml:space="preserve"> že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našli</w:t>
            </w:r>
            <w:r w:rsidRPr="00AB30D5">
              <w:rPr>
                <w:bCs/>
                <w:i/>
                <w:sz w:val="24"/>
                <w:szCs w:val="24"/>
              </w:rPr>
              <w:t xml:space="preserve"> izgubljeno ovco?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Kdaj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bomo</w:t>
            </w:r>
            <w:r w:rsidRPr="00AB30D5">
              <w:rPr>
                <w:bCs/>
                <w:i/>
                <w:sz w:val="24"/>
                <w:szCs w:val="24"/>
              </w:rPr>
              <w:t xml:space="preserve"> lahko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prišli</w:t>
            </w:r>
            <w:r w:rsidRPr="00AB30D5">
              <w:rPr>
                <w:bCs/>
                <w:i/>
                <w:sz w:val="24"/>
                <w:szCs w:val="24"/>
              </w:rPr>
              <w:t xml:space="preserve"> na obisk?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Maja, jutri </w:t>
            </w:r>
            <w:r w:rsidRPr="00CA38B0">
              <w:rPr>
                <w:bCs/>
                <w:i/>
                <w:sz w:val="24"/>
                <w:szCs w:val="24"/>
                <w:u w:val="single"/>
              </w:rPr>
              <w:t>pridi</w:t>
            </w:r>
            <w:r w:rsidRPr="00AB30D5">
              <w:rPr>
                <w:bCs/>
                <w:i/>
                <w:sz w:val="24"/>
                <w:szCs w:val="24"/>
              </w:rPr>
              <w:t xml:space="preserve"> že ob 8. uri.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CA38B0">
              <w:rPr>
                <w:bCs/>
                <w:i/>
                <w:sz w:val="24"/>
                <w:szCs w:val="24"/>
                <w:u w:val="single"/>
              </w:rPr>
              <w:t>Grem</w:t>
            </w:r>
            <w:r w:rsidRPr="00AB30D5">
              <w:rPr>
                <w:bCs/>
                <w:i/>
                <w:sz w:val="24"/>
                <w:szCs w:val="24"/>
              </w:rPr>
              <w:t xml:space="preserve"> na krajši sprehod.</w:t>
            </w:r>
          </w:p>
          <w:p w:rsidR="00020E0B" w:rsidRPr="0027373F" w:rsidRDefault="00020E0B" w:rsidP="001E1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1E1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Podčrtanim g</w:t>
            </w:r>
            <w:r w:rsidRPr="0027373F">
              <w:rPr>
                <w:b/>
                <w:bCs/>
                <w:sz w:val="24"/>
                <w:szCs w:val="24"/>
              </w:rPr>
              <w:t xml:space="preserve">lagolom </w:t>
            </w:r>
            <w:r>
              <w:rPr>
                <w:b/>
                <w:bCs/>
                <w:sz w:val="24"/>
                <w:szCs w:val="24"/>
              </w:rPr>
              <w:t>določi</w:t>
            </w:r>
            <w:r w:rsidRPr="0027373F">
              <w:rPr>
                <w:b/>
                <w:bCs/>
                <w:sz w:val="24"/>
                <w:szCs w:val="24"/>
              </w:rPr>
              <w:t xml:space="preserve"> oblikovne lastnosti (osebo, število, čas).</w:t>
            </w:r>
          </w:p>
          <w:p w:rsidR="00CA38B0" w:rsidRDefault="00CA38B0" w:rsidP="001E1DF6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 xml:space="preserve">je hotela – 3. os., </w:t>
            </w:r>
            <w:proofErr w:type="spellStart"/>
            <w:r>
              <w:rPr>
                <w:bCs/>
                <w:color w:val="4472C4" w:themeColor="accent5"/>
                <w:sz w:val="24"/>
                <w:szCs w:val="24"/>
              </w:rPr>
              <w:t>ed</w:t>
            </w:r>
            <w:proofErr w:type="spellEnd"/>
            <w:r>
              <w:rPr>
                <w:bCs/>
                <w:color w:val="4472C4" w:themeColor="accent5"/>
                <w:sz w:val="24"/>
                <w:szCs w:val="24"/>
              </w:rPr>
              <w:t xml:space="preserve">., </w:t>
            </w:r>
            <w:proofErr w:type="spellStart"/>
            <w:r>
              <w:rPr>
                <w:bCs/>
                <w:color w:val="4472C4" w:themeColor="accent5"/>
                <w:sz w:val="24"/>
                <w:szCs w:val="24"/>
              </w:rPr>
              <w:t>pret</w:t>
            </w:r>
            <w:proofErr w:type="spellEnd"/>
            <w:r>
              <w:rPr>
                <w:bCs/>
                <w:color w:val="4472C4" w:themeColor="accent5"/>
                <w:sz w:val="24"/>
                <w:szCs w:val="24"/>
              </w:rPr>
              <w:t>.</w:t>
            </w:r>
          </w:p>
          <w:p w:rsidR="00CA38B0" w:rsidRDefault="00CA38B0" w:rsidP="001E1DF6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>videti – nedoločnik</w:t>
            </w:r>
          </w:p>
          <w:p w:rsidR="00CA38B0" w:rsidRDefault="00CA38B0" w:rsidP="001E1DF6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 xml:space="preserve">so našli – 3. os., mn., </w:t>
            </w:r>
            <w:proofErr w:type="spellStart"/>
            <w:r>
              <w:rPr>
                <w:bCs/>
                <w:color w:val="4472C4" w:themeColor="accent5"/>
                <w:sz w:val="24"/>
                <w:szCs w:val="24"/>
              </w:rPr>
              <w:t>pret</w:t>
            </w:r>
            <w:proofErr w:type="spellEnd"/>
            <w:r>
              <w:rPr>
                <w:bCs/>
                <w:color w:val="4472C4" w:themeColor="accent5"/>
                <w:sz w:val="24"/>
                <w:szCs w:val="24"/>
              </w:rPr>
              <w:t>.</w:t>
            </w:r>
          </w:p>
          <w:p w:rsidR="00CA38B0" w:rsidRDefault="00CA38B0" w:rsidP="001E1DF6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>bomo prišli – 1. os., mn., prih.</w:t>
            </w:r>
          </w:p>
          <w:p w:rsidR="00CA38B0" w:rsidRDefault="00CA38B0" w:rsidP="001E1DF6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 xml:space="preserve">pridi – 2. os., </w:t>
            </w:r>
            <w:proofErr w:type="spellStart"/>
            <w:r>
              <w:rPr>
                <w:bCs/>
                <w:color w:val="4472C4" w:themeColor="accent5"/>
                <w:sz w:val="24"/>
                <w:szCs w:val="24"/>
              </w:rPr>
              <w:t>ed</w:t>
            </w:r>
            <w:proofErr w:type="spellEnd"/>
            <w:r>
              <w:rPr>
                <w:bCs/>
                <w:color w:val="4472C4" w:themeColor="accent5"/>
                <w:sz w:val="24"/>
                <w:szCs w:val="24"/>
              </w:rPr>
              <w:t>., sed.</w:t>
            </w:r>
          </w:p>
          <w:p w:rsidR="00CA38B0" w:rsidRPr="00CA38B0" w:rsidRDefault="00CA38B0" w:rsidP="001E1DF6">
            <w:pPr>
              <w:rPr>
                <w:bCs/>
                <w:color w:val="4472C4" w:themeColor="accent5"/>
                <w:sz w:val="24"/>
                <w:szCs w:val="24"/>
              </w:rPr>
            </w:pPr>
            <w:r>
              <w:rPr>
                <w:bCs/>
                <w:color w:val="4472C4" w:themeColor="accent5"/>
                <w:sz w:val="24"/>
                <w:szCs w:val="24"/>
              </w:rPr>
              <w:t xml:space="preserve">grem – 1. os., </w:t>
            </w:r>
            <w:proofErr w:type="spellStart"/>
            <w:r>
              <w:rPr>
                <w:bCs/>
                <w:color w:val="4472C4" w:themeColor="accent5"/>
                <w:sz w:val="24"/>
                <w:szCs w:val="24"/>
              </w:rPr>
              <w:t>ed</w:t>
            </w:r>
            <w:proofErr w:type="spellEnd"/>
            <w:r>
              <w:rPr>
                <w:bCs/>
                <w:color w:val="4472C4" w:themeColor="accent5"/>
                <w:sz w:val="24"/>
                <w:szCs w:val="24"/>
              </w:rPr>
              <w:t>., sed.</w:t>
            </w: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povedih podčrtaj glagole in jim določi glagolski naklon (povedni, velelni oz. pogojni naklon). </w:t>
            </w:r>
          </w:p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</w:p>
          <w:p w:rsidR="00020E0B" w:rsidRPr="00A408C8" w:rsidRDefault="00020E0B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A408C8">
              <w:rPr>
                <w:bCs/>
                <w:i/>
                <w:sz w:val="24"/>
                <w:szCs w:val="24"/>
                <w:u w:val="single"/>
              </w:rPr>
              <w:t>Kupi</w:t>
            </w:r>
            <w:r w:rsidRPr="00AB30D5">
              <w:rPr>
                <w:bCs/>
                <w:i/>
                <w:sz w:val="24"/>
                <w:szCs w:val="24"/>
              </w:rPr>
              <w:t xml:space="preserve"> mi nove hlače.</w:t>
            </w:r>
            <w:r w:rsidR="00A408C8">
              <w:rPr>
                <w:bCs/>
                <w:i/>
                <w:sz w:val="24"/>
                <w:szCs w:val="24"/>
              </w:rPr>
              <w:t xml:space="preserve"> </w:t>
            </w:r>
            <w:r w:rsidR="00A408C8" w:rsidRPr="00A408C8">
              <w:rPr>
                <w:bCs/>
                <w:i/>
                <w:color w:val="4472C4" w:themeColor="accent5"/>
                <w:sz w:val="24"/>
                <w:szCs w:val="24"/>
              </w:rPr>
              <w:t>velelni naklon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662107" w:rsidRDefault="00020E0B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Vesna in Primož </w:t>
            </w:r>
            <w:r w:rsidRPr="00A408C8">
              <w:rPr>
                <w:bCs/>
                <w:i/>
                <w:sz w:val="24"/>
                <w:szCs w:val="24"/>
                <w:u w:val="single"/>
              </w:rPr>
              <w:t>sta odšla</w:t>
            </w:r>
            <w:r w:rsidRPr="00AB30D5">
              <w:rPr>
                <w:bCs/>
                <w:i/>
                <w:sz w:val="24"/>
                <w:szCs w:val="24"/>
              </w:rPr>
              <w:t xml:space="preserve"> na počitnice.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 w:rsidRPr="00662107">
              <w:rPr>
                <w:bCs/>
                <w:i/>
                <w:color w:val="4472C4" w:themeColor="accent5"/>
                <w:sz w:val="24"/>
                <w:szCs w:val="24"/>
              </w:rPr>
              <w:t>povedni naklon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O tem </w:t>
            </w:r>
            <w:r w:rsidRPr="00662107">
              <w:rPr>
                <w:bCs/>
                <w:i/>
                <w:sz w:val="24"/>
                <w:szCs w:val="24"/>
                <w:u w:val="single"/>
              </w:rPr>
              <w:t>bi</w:t>
            </w:r>
            <w:r w:rsidRPr="00AB30D5">
              <w:rPr>
                <w:bCs/>
                <w:i/>
                <w:sz w:val="24"/>
                <w:szCs w:val="24"/>
              </w:rPr>
              <w:t xml:space="preserve"> raje </w:t>
            </w:r>
            <w:r w:rsidRPr="00662107">
              <w:rPr>
                <w:bCs/>
                <w:i/>
                <w:sz w:val="24"/>
                <w:szCs w:val="24"/>
                <w:u w:val="single"/>
              </w:rPr>
              <w:t>molčal</w:t>
            </w:r>
            <w:r w:rsidRPr="00AB30D5">
              <w:rPr>
                <w:bCs/>
                <w:i/>
                <w:sz w:val="24"/>
                <w:szCs w:val="24"/>
              </w:rPr>
              <w:t>.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 w:rsidRPr="00662107">
              <w:rPr>
                <w:bCs/>
                <w:i/>
                <w:color w:val="4472C4" w:themeColor="accent5"/>
                <w:sz w:val="24"/>
                <w:szCs w:val="24"/>
              </w:rPr>
              <w:t>pogojni naklon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662107" w:rsidRDefault="00020E0B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Moja teta vsak dan </w:t>
            </w:r>
            <w:r w:rsidRPr="00662107">
              <w:rPr>
                <w:bCs/>
                <w:i/>
                <w:sz w:val="24"/>
                <w:szCs w:val="24"/>
                <w:u w:val="single"/>
              </w:rPr>
              <w:t>speče</w:t>
            </w:r>
            <w:r w:rsidRPr="00AB30D5">
              <w:rPr>
                <w:bCs/>
                <w:i/>
                <w:sz w:val="24"/>
                <w:szCs w:val="24"/>
              </w:rPr>
              <w:t xml:space="preserve"> pecivo.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>
              <w:rPr>
                <w:bCs/>
                <w:i/>
                <w:color w:val="4472C4" w:themeColor="accent5"/>
                <w:sz w:val="24"/>
                <w:szCs w:val="24"/>
              </w:rPr>
              <w:t>povedni naklon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662107" w:rsidRDefault="00020E0B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Rože </w:t>
            </w:r>
            <w:r w:rsidRPr="00662107">
              <w:rPr>
                <w:bCs/>
                <w:i/>
                <w:sz w:val="24"/>
                <w:szCs w:val="24"/>
                <w:u w:val="single"/>
              </w:rPr>
              <w:t>zalij</w:t>
            </w:r>
            <w:r w:rsidRPr="00AB30D5">
              <w:rPr>
                <w:bCs/>
                <w:i/>
                <w:sz w:val="24"/>
                <w:szCs w:val="24"/>
              </w:rPr>
              <w:t xml:space="preserve"> enkrat na teden.</w:t>
            </w:r>
            <w:r w:rsidR="00662107">
              <w:rPr>
                <w:bCs/>
                <w:i/>
                <w:sz w:val="24"/>
                <w:szCs w:val="24"/>
              </w:rPr>
              <w:t xml:space="preserve">  </w:t>
            </w:r>
            <w:r w:rsidR="00662107">
              <w:rPr>
                <w:bCs/>
                <w:i/>
                <w:color w:val="4472C4" w:themeColor="accent5"/>
                <w:sz w:val="24"/>
                <w:szCs w:val="24"/>
              </w:rPr>
              <w:t>velelni naklon</w:t>
            </w:r>
          </w:p>
          <w:p w:rsidR="00020E0B" w:rsidRPr="0027373F" w:rsidRDefault="00020E0B" w:rsidP="00AB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Povedi zapiši še v pogojnem in velelnem naklonu.</w:t>
            </w:r>
          </w:p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Na travniku sem nabirala cvetlice.</w:t>
            </w:r>
          </w:p>
          <w:p w:rsidR="00662107" w:rsidRDefault="00662107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>
              <w:rPr>
                <w:bCs/>
                <w:i/>
                <w:color w:val="4472C4" w:themeColor="accent5"/>
                <w:sz w:val="24"/>
                <w:szCs w:val="24"/>
              </w:rPr>
              <w:t>Na travniku bi nabiral</w:t>
            </w:r>
            <w:r w:rsidR="000B2F8A">
              <w:rPr>
                <w:bCs/>
                <w:i/>
                <w:color w:val="4472C4" w:themeColor="accent5"/>
                <w:sz w:val="24"/>
                <w:szCs w:val="24"/>
              </w:rPr>
              <w:t>a</w:t>
            </w:r>
            <w:r>
              <w:rPr>
                <w:bCs/>
                <w:i/>
                <w:color w:val="4472C4" w:themeColor="accent5"/>
                <w:sz w:val="24"/>
                <w:szCs w:val="24"/>
              </w:rPr>
              <w:t xml:space="preserve"> cvetlice.</w:t>
            </w:r>
          </w:p>
          <w:p w:rsidR="00662107" w:rsidRPr="00662107" w:rsidRDefault="00662107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>
              <w:rPr>
                <w:bCs/>
                <w:i/>
                <w:color w:val="4472C4" w:themeColor="accent5"/>
                <w:sz w:val="24"/>
                <w:szCs w:val="24"/>
              </w:rPr>
              <w:t>Na travniku nabiraj cvetlice.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Šla bova na razstavo kruha.</w:t>
            </w:r>
          </w:p>
          <w:p w:rsidR="00662107" w:rsidRPr="00662107" w:rsidRDefault="00662107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662107">
              <w:rPr>
                <w:bCs/>
                <w:i/>
                <w:color w:val="4472C4" w:themeColor="accent5"/>
                <w:sz w:val="24"/>
                <w:szCs w:val="24"/>
              </w:rPr>
              <w:t>Šla bi na razstavo kruha.</w:t>
            </w:r>
          </w:p>
          <w:p w:rsidR="00662107" w:rsidRPr="00662107" w:rsidRDefault="00662107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662107">
              <w:rPr>
                <w:bCs/>
                <w:i/>
                <w:color w:val="4472C4" w:themeColor="accent5"/>
                <w:sz w:val="24"/>
                <w:szCs w:val="24"/>
              </w:rPr>
              <w:t>Pojdiva na razstavo kruha.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Marko je vrgel žogo v koš.</w:t>
            </w:r>
          </w:p>
          <w:p w:rsidR="00662107" w:rsidRPr="00662107" w:rsidRDefault="00662107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662107">
              <w:rPr>
                <w:bCs/>
                <w:i/>
                <w:color w:val="4472C4" w:themeColor="accent5"/>
                <w:sz w:val="24"/>
                <w:szCs w:val="24"/>
              </w:rPr>
              <w:t>Marko bi vrgel žogo v koš.</w:t>
            </w:r>
          </w:p>
          <w:p w:rsidR="00662107" w:rsidRPr="0027373F" w:rsidRDefault="00662107" w:rsidP="00AB30D5">
            <w:pPr>
              <w:rPr>
                <w:b/>
                <w:bCs/>
                <w:sz w:val="24"/>
                <w:szCs w:val="24"/>
              </w:rPr>
            </w:pPr>
            <w:r w:rsidRPr="00662107">
              <w:rPr>
                <w:bCs/>
                <w:i/>
                <w:color w:val="4472C4" w:themeColor="accent5"/>
                <w:sz w:val="24"/>
                <w:szCs w:val="24"/>
              </w:rPr>
              <w:t>Marko, vrzi žogo v koš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AB30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Določi oblikoslovne lastnosti (osebo, število, čas, naklon) glag</w:t>
            </w:r>
            <w:r w:rsidRPr="00674025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lo</w:t>
            </w:r>
            <w:r w:rsidRPr="00674025">
              <w:rPr>
                <w:bCs/>
                <w:sz w:val="24"/>
                <w:szCs w:val="24"/>
              </w:rPr>
              <w:t xml:space="preserve">m v velelniku </w:t>
            </w:r>
            <w:r>
              <w:rPr>
                <w:bCs/>
                <w:sz w:val="24"/>
                <w:szCs w:val="24"/>
              </w:rPr>
              <w:t>oz.</w:t>
            </w:r>
            <w:r w:rsidRPr="00674025">
              <w:rPr>
                <w:bCs/>
                <w:sz w:val="24"/>
                <w:szCs w:val="24"/>
              </w:rPr>
              <w:t xml:space="preserve"> pogojniku</w:t>
            </w:r>
            <w:r>
              <w:rPr>
                <w:bCs/>
                <w:sz w:val="24"/>
                <w:szCs w:val="24"/>
              </w:rPr>
              <w:t>.</w:t>
            </w:r>
          </w:p>
          <w:p w:rsidR="00020E0B" w:rsidRDefault="00020E0B" w:rsidP="00AB30D5">
            <w:pPr>
              <w:rPr>
                <w:bCs/>
                <w:sz w:val="24"/>
                <w:szCs w:val="24"/>
              </w:rPr>
            </w:pP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Mama, </w:t>
            </w:r>
            <w:r w:rsidRPr="00AB30D5">
              <w:rPr>
                <w:b/>
                <w:bCs/>
                <w:i/>
                <w:sz w:val="24"/>
                <w:szCs w:val="24"/>
              </w:rPr>
              <w:t xml:space="preserve">speci </w:t>
            </w:r>
            <w:r w:rsidRPr="00AB30D5">
              <w:rPr>
                <w:bCs/>
                <w:i/>
                <w:sz w:val="24"/>
                <w:szCs w:val="24"/>
              </w:rPr>
              <w:t>takšno pecivo kot zadnjič.</w:t>
            </w:r>
          </w:p>
          <w:p w:rsidR="00020E0B" w:rsidRPr="00662107" w:rsidRDefault="00662107" w:rsidP="00AB30D5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>
              <w:rPr>
                <w:bCs/>
                <w:i/>
                <w:color w:val="4472C4" w:themeColor="accent5"/>
                <w:sz w:val="24"/>
                <w:szCs w:val="24"/>
              </w:rPr>
              <w:t xml:space="preserve">speci – 2. os., </w:t>
            </w:r>
            <w:proofErr w:type="spellStart"/>
            <w:r>
              <w:rPr>
                <w:bCs/>
                <w:i/>
                <w:color w:val="4472C4" w:themeColor="accent5"/>
                <w:sz w:val="24"/>
                <w:szCs w:val="24"/>
              </w:rPr>
              <w:t>ed</w:t>
            </w:r>
            <w:proofErr w:type="spellEnd"/>
            <w:r>
              <w:rPr>
                <w:bCs/>
                <w:i/>
                <w:color w:val="4472C4" w:themeColor="accent5"/>
                <w:sz w:val="24"/>
                <w:szCs w:val="24"/>
              </w:rPr>
              <w:t>., X oz. sed., velelni naklon</w:t>
            </w: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Z vami </w:t>
            </w:r>
            <w:r w:rsidRPr="00AB30D5">
              <w:rPr>
                <w:b/>
                <w:bCs/>
                <w:i/>
                <w:sz w:val="24"/>
                <w:szCs w:val="24"/>
              </w:rPr>
              <w:t>bi šli</w:t>
            </w:r>
            <w:r>
              <w:rPr>
                <w:bCs/>
                <w:i/>
                <w:sz w:val="24"/>
                <w:szCs w:val="24"/>
              </w:rPr>
              <w:t xml:space="preserve"> tudi mi.</w:t>
            </w:r>
          </w:p>
          <w:p w:rsidR="00662107" w:rsidRPr="00662107" w:rsidRDefault="00662107" w:rsidP="00AB30D5">
            <w:pPr>
              <w:rPr>
                <w:b/>
                <w:bCs/>
                <w:i/>
                <w:color w:val="4472C4" w:themeColor="accent5"/>
                <w:sz w:val="24"/>
                <w:szCs w:val="24"/>
              </w:rPr>
            </w:pPr>
            <w:r>
              <w:rPr>
                <w:bCs/>
                <w:i/>
                <w:color w:val="4472C4" w:themeColor="accent5"/>
                <w:sz w:val="24"/>
                <w:szCs w:val="24"/>
              </w:rPr>
              <w:t>bi šli – 1. os., mn., X oz. sed., pogojni naklon</w:t>
            </w:r>
          </w:p>
          <w:p w:rsidR="00020E0B" w:rsidRPr="00674025" w:rsidRDefault="00020E0B" w:rsidP="00AB30D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1E1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Tvori velelnik iz povednika oz. pogojnika.</w:t>
            </w:r>
          </w:p>
          <w:p w:rsidR="00020E0B" w:rsidRDefault="00020E0B" w:rsidP="001E1DF6">
            <w:pPr>
              <w:rPr>
                <w:bCs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31"/>
              <w:gridCol w:w="2232"/>
            </w:tblGrid>
            <w:tr w:rsidR="00020E0B" w:rsidTr="00020E0B">
              <w:tc>
                <w:tcPr>
                  <w:tcW w:w="2231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Glagol v povedniku oz. pogojniku</w:t>
                  </w:r>
                </w:p>
              </w:tc>
              <w:tc>
                <w:tcPr>
                  <w:tcW w:w="2232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Velelnik (ohrani osebo in število)</w:t>
                  </w: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bi pazil</w:t>
                  </w:r>
                </w:p>
              </w:tc>
              <w:tc>
                <w:tcPr>
                  <w:tcW w:w="2232" w:type="dxa"/>
                </w:tcPr>
                <w:p w:rsidR="00020E0B" w:rsidRPr="00662107" w:rsidRDefault="00662107" w:rsidP="001E1DF6">
                  <w:pPr>
                    <w:rPr>
                      <w:bCs/>
                      <w:color w:val="4472C4" w:themeColor="accent5"/>
                      <w:sz w:val="24"/>
                      <w:szCs w:val="24"/>
                    </w:rPr>
                  </w:pPr>
                  <w:r w:rsidRPr="00662107">
                    <w:rPr>
                      <w:bCs/>
                      <w:color w:val="4472C4" w:themeColor="accent5"/>
                      <w:sz w:val="24"/>
                      <w:szCs w:val="24"/>
                    </w:rPr>
                    <w:t>pazi</w:t>
                  </w: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greva</w:t>
                  </w:r>
                </w:p>
              </w:tc>
              <w:tc>
                <w:tcPr>
                  <w:tcW w:w="2232" w:type="dxa"/>
                </w:tcPr>
                <w:p w:rsidR="00020E0B" w:rsidRPr="00662107" w:rsidRDefault="00662107" w:rsidP="001E1DF6">
                  <w:pPr>
                    <w:rPr>
                      <w:bCs/>
                      <w:color w:val="4472C4" w:themeColor="accent5"/>
                      <w:sz w:val="24"/>
                      <w:szCs w:val="24"/>
                    </w:rPr>
                  </w:pPr>
                  <w:r w:rsidRPr="00662107">
                    <w:rPr>
                      <w:bCs/>
                      <w:color w:val="4472C4" w:themeColor="accent5"/>
                      <w:sz w:val="24"/>
                      <w:szCs w:val="24"/>
                    </w:rPr>
                    <w:t>pojdiva</w:t>
                  </w: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vrgli smo</w:t>
                  </w:r>
                </w:p>
              </w:tc>
              <w:tc>
                <w:tcPr>
                  <w:tcW w:w="2232" w:type="dxa"/>
                </w:tcPr>
                <w:p w:rsidR="00020E0B" w:rsidRPr="00662107" w:rsidRDefault="000B2F8A" w:rsidP="001E1DF6">
                  <w:pPr>
                    <w:rPr>
                      <w:bCs/>
                      <w:color w:val="4472C4" w:themeColor="accent5"/>
                      <w:sz w:val="24"/>
                      <w:szCs w:val="24"/>
                    </w:rPr>
                  </w:pPr>
                  <w:r>
                    <w:rPr>
                      <w:bCs/>
                      <w:color w:val="4472C4" w:themeColor="accent5"/>
                      <w:sz w:val="24"/>
                      <w:szCs w:val="24"/>
                    </w:rPr>
                    <w:t>vrzimo</w:t>
                  </w: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sta tekla</w:t>
                  </w:r>
                </w:p>
              </w:tc>
              <w:tc>
                <w:tcPr>
                  <w:tcW w:w="2232" w:type="dxa"/>
                </w:tcPr>
                <w:p w:rsidR="00020E0B" w:rsidRPr="00662107" w:rsidRDefault="000B2F8A" w:rsidP="001E1DF6">
                  <w:pPr>
                    <w:rPr>
                      <w:bCs/>
                      <w:color w:val="4472C4" w:themeColor="accent5"/>
                      <w:sz w:val="24"/>
                      <w:szCs w:val="24"/>
                    </w:rPr>
                  </w:pPr>
                  <w:r>
                    <w:rPr>
                      <w:bCs/>
                      <w:color w:val="4472C4" w:themeColor="accent5"/>
                      <w:sz w:val="24"/>
                      <w:szCs w:val="24"/>
                    </w:rPr>
                    <w:t>tecita</w:t>
                  </w:r>
                </w:p>
              </w:tc>
            </w:tr>
          </w:tbl>
          <w:p w:rsidR="00020E0B" w:rsidRDefault="00020E0B" w:rsidP="001E1DF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B73FF3" w:rsidP="00020E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Odpravi</w:t>
            </w:r>
            <w:r w:rsidR="00020E0B">
              <w:rPr>
                <w:bCs/>
                <w:sz w:val="24"/>
                <w:szCs w:val="24"/>
              </w:rPr>
              <w:t xml:space="preserve"> napake v rabi velelnika.</w:t>
            </w:r>
          </w:p>
          <w:p w:rsidR="00020E0B" w:rsidRDefault="00020E0B" w:rsidP="00020E0B">
            <w:pPr>
              <w:rPr>
                <w:bCs/>
                <w:sz w:val="24"/>
                <w:szCs w:val="24"/>
              </w:rPr>
            </w:pPr>
          </w:p>
          <w:p w:rsidR="00020E0B" w:rsidRPr="00662107" w:rsidRDefault="00020E0B" w:rsidP="00020E0B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020E0B">
              <w:rPr>
                <w:bCs/>
                <w:i/>
                <w:sz w:val="24"/>
                <w:szCs w:val="24"/>
              </w:rPr>
              <w:t>Hitreje teči!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 w:rsidRPr="00662107">
              <w:rPr>
                <w:bCs/>
                <w:i/>
                <w:color w:val="4472C4" w:themeColor="accent5"/>
                <w:sz w:val="24"/>
                <w:szCs w:val="24"/>
              </w:rPr>
              <w:t>Hitreje teci.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  <w:p w:rsidR="00020E0B" w:rsidRPr="00662107" w:rsidRDefault="00020E0B" w:rsidP="00020E0B">
            <w:pPr>
              <w:rPr>
                <w:bCs/>
                <w:i/>
                <w:color w:val="4472C4" w:themeColor="accent5"/>
                <w:sz w:val="24"/>
                <w:szCs w:val="24"/>
              </w:rPr>
            </w:pPr>
            <w:r w:rsidRPr="00020E0B">
              <w:rPr>
                <w:bCs/>
                <w:i/>
                <w:sz w:val="24"/>
                <w:szCs w:val="24"/>
              </w:rPr>
              <w:t>Toplo se obleči!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 w:rsidRPr="00662107">
              <w:rPr>
                <w:bCs/>
                <w:i/>
                <w:color w:val="4472C4" w:themeColor="accent5"/>
                <w:sz w:val="24"/>
                <w:szCs w:val="24"/>
              </w:rPr>
              <w:t>Toplo se obleci!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020E0B">
              <w:rPr>
                <w:bCs/>
                <w:i/>
                <w:sz w:val="24"/>
                <w:szCs w:val="24"/>
              </w:rPr>
              <w:t>Objami</w:t>
            </w:r>
            <w:proofErr w:type="spellEnd"/>
            <w:r w:rsidRPr="00020E0B">
              <w:rPr>
                <w:bCs/>
                <w:i/>
                <w:sz w:val="24"/>
                <w:szCs w:val="24"/>
              </w:rPr>
              <w:t xml:space="preserve"> me!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 w:rsidRPr="00662107">
              <w:rPr>
                <w:bCs/>
                <w:i/>
                <w:color w:val="4472C4" w:themeColor="accent5"/>
                <w:sz w:val="24"/>
                <w:szCs w:val="24"/>
              </w:rPr>
              <w:t>Objemi me!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  <w:p w:rsidR="00020E0B" w:rsidRDefault="00020E0B" w:rsidP="00020E0B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020E0B">
              <w:rPr>
                <w:bCs/>
                <w:i/>
                <w:sz w:val="24"/>
                <w:szCs w:val="24"/>
              </w:rPr>
              <w:t>Vzami</w:t>
            </w:r>
            <w:proofErr w:type="spellEnd"/>
            <w:r w:rsidRPr="00020E0B">
              <w:rPr>
                <w:bCs/>
                <w:i/>
                <w:sz w:val="24"/>
                <w:szCs w:val="24"/>
              </w:rPr>
              <w:t xml:space="preserve"> kos kruha!</w:t>
            </w:r>
            <w:r w:rsidR="00662107">
              <w:rPr>
                <w:bCs/>
                <w:i/>
                <w:sz w:val="24"/>
                <w:szCs w:val="24"/>
              </w:rPr>
              <w:t xml:space="preserve"> </w:t>
            </w:r>
            <w:r w:rsidR="00662107" w:rsidRPr="00662107">
              <w:rPr>
                <w:bCs/>
                <w:i/>
                <w:color w:val="4472C4" w:themeColor="accent5"/>
                <w:sz w:val="24"/>
                <w:szCs w:val="24"/>
              </w:rPr>
              <w:t>Vzemi kos kruha!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24882" w:rsidRPr="00FA107E" w:rsidRDefault="00E24882" w:rsidP="00E24882">
      <w:pPr>
        <w:pStyle w:val="Odstavekseznama"/>
        <w:spacing w:after="0" w:line="360" w:lineRule="auto"/>
        <w:ind w:left="0"/>
        <w:rPr>
          <w:sz w:val="24"/>
          <w:szCs w:val="24"/>
          <w:u w:val="single"/>
        </w:rPr>
      </w:pPr>
    </w:p>
    <w:p w:rsidR="00F65645" w:rsidRDefault="00F656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E24882" w:rsidRPr="00FA107E" w:rsidRDefault="00E24882" w:rsidP="00E24882">
      <w:pPr>
        <w:pStyle w:val="Odstavekseznama"/>
        <w:spacing w:after="0" w:line="360" w:lineRule="auto"/>
        <w:ind w:left="0"/>
        <w:rPr>
          <w:sz w:val="24"/>
          <w:szCs w:val="24"/>
          <w:u w:val="single"/>
        </w:rPr>
      </w:pPr>
      <w:r w:rsidRPr="00FA107E">
        <w:rPr>
          <w:sz w:val="24"/>
          <w:szCs w:val="24"/>
          <w:u w:val="single"/>
        </w:rPr>
        <w:lastRenderedPageBreak/>
        <w:t>Priloga 1</w:t>
      </w:r>
    </w:p>
    <w:p w:rsidR="00997905" w:rsidRPr="0043035C" w:rsidRDefault="00997905" w:rsidP="00E24882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Preberi besedilo.</w:t>
      </w:r>
    </w:p>
    <w:p w:rsidR="00997905" w:rsidRPr="0043035C" w:rsidRDefault="00997905" w:rsidP="0043035C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E57F1A" w:rsidRPr="0043035C" w:rsidRDefault="00E57F1A" w:rsidP="0043035C">
      <w:pPr>
        <w:spacing w:after="0" w:line="360" w:lineRule="auto"/>
        <w:rPr>
          <w:sz w:val="24"/>
          <w:szCs w:val="24"/>
        </w:rPr>
      </w:pPr>
      <w:r w:rsidRPr="0043035C">
        <w:rPr>
          <w:sz w:val="24"/>
          <w:szCs w:val="24"/>
        </w:rPr>
        <w:t>Učenci 7. razreda OŠ Trebnje</w:t>
      </w:r>
      <w:r w:rsidR="00BD3A8D" w:rsidRPr="0043035C">
        <w:rPr>
          <w:sz w:val="24"/>
          <w:szCs w:val="24"/>
        </w:rPr>
        <w:t xml:space="preserve">                                           </w:t>
      </w:r>
      <w:r w:rsidR="00A43752" w:rsidRPr="0043035C">
        <w:rPr>
          <w:sz w:val="24"/>
          <w:szCs w:val="24"/>
        </w:rPr>
        <w:t xml:space="preserve">                               </w:t>
      </w:r>
      <w:r w:rsidR="00BD3A8D" w:rsidRPr="0043035C">
        <w:rPr>
          <w:sz w:val="24"/>
          <w:szCs w:val="24"/>
        </w:rPr>
        <w:t xml:space="preserve">     </w:t>
      </w:r>
    </w:p>
    <w:p w:rsidR="00E57F1A" w:rsidRPr="0043035C" w:rsidRDefault="00E57F1A" w:rsidP="0043035C">
      <w:pPr>
        <w:spacing w:after="0" w:line="360" w:lineRule="auto"/>
        <w:rPr>
          <w:sz w:val="24"/>
          <w:szCs w:val="24"/>
        </w:rPr>
      </w:pPr>
      <w:r w:rsidRPr="0043035C">
        <w:rPr>
          <w:sz w:val="24"/>
          <w:szCs w:val="24"/>
        </w:rPr>
        <w:t>Kidričeva ulica 11</w:t>
      </w:r>
    </w:p>
    <w:p w:rsidR="00E57F1A" w:rsidRPr="0043035C" w:rsidRDefault="00E57F1A" w:rsidP="0043035C">
      <w:pPr>
        <w:spacing w:after="0" w:line="360" w:lineRule="auto"/>
        <w:rPr>
          <w:sz w:val="24"/>
          <w:szCs w:val="24"/>
        </w:rPr>
      </w:pPr>
      <w:r w:rsidRPr="0043035C">
        <w:rPr>
          <w:sz w:val="24"/>
          <w:szCs w:val="24"/>
        </w:rPr>
        <w:t>8210 Trebnje</w:t>
      </w:r>
      <w:r w:rsidR="00FA107E" w:rsidRPr="00FA107E">
        <w:rPr>
          <w:sz w:val="24"/>
          <w:szCs w:val="24"/>
        </w:rPr>
        <w:t xml:space="preserve"> </w:t>
      </w:r>
      <w:r w:rsidR="00FA107E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FA107E" w:rsidRPr="0043035C">
        <w:rPr>
          <w:sz w:val="24"/>
          <w:szCs w:val="24"/>
        </w:rPr>
        <w:t>Trebnje</w:t>
      </w:r>
      <w:proofErr w:type="spellEnd"/>
      <w:r w:rsidR="00FA107E" w:rsidRPr="0043035C">
        <w:rPr>
          <w:sz w:val="24"/>
          <w:szCs w:val="24"/>
        </w:rPr>
        <w:t>, 4. 5. 2020</w:t>
      </w:r>
    </w:p>
    <w:p w:rsidR="00A43752" w:rsidRPr="0043035C" w:rsidRDefault="00A43752" w:rsidP="0043035C">
      <w:pPr>
        <w:spacing w:after="0" w:line="360" w:lineRule="auto"/>
        <w:rPr>
          <w:sz w:val="24"/>
          <w:szCs w:val="24"/>
        </w:rPr>
      </w:pPr>
    </w:p>
    <w:p w:rsidR="00114EA5" w:rsidRPr="0043035C" w:rsidRDefault="00114EA5" w:rsidP="0043035C">
      <w:pPr>
        <w:spacing w:after="0" w:line="36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>Spoštovana ga. Bina Štampe Žmavc!</w:t>
      </w:r>
    </w:p>
    <w:p w:rsidR="00D82BCF" w:rsidRPr="0043035C" w:rsidRDefault="00114EA5" w:rsidP="0043035C">
      <w:pPr>
        <w:spacing w:after="0" w:line="36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>Učenci smo v učenju na daljavo spoznali vašo pesem Svetovja, ki jo imamo v berilu za 7. razred. Ob tem smo se seznanili z vašim pesniškim</w:t>
      </w:r>
      <w:r w:rsidR="00D82BCF" w:rsidRPr="0043035C">
        <w:rPr>
          <w:sz w:val="24"/>
          <w:szCs w:val="24"/>
        </w:rPr>
        <w:t>, gledališkim</w:t>
      </w:r>
      <w:r w:rsidRPr="0043035C">
        <w:rPr>
          <w:sz w:val="24"/>
          <w:szCs w:val="24"/>
        </w:rPr>
        <w:t xml:space="preserve"> in proznim ustvarjanjem.</w:t>
      </w:r>
      <w:r w:rsidR="00D82BCF" w:rsidRPr="0043035C">
        <w:rPr>
          <w:sz w:val="24"/>
          <w:szCs w:val="24"/>
        </w:rPr>
        <w:t xml:space="preserve"> </w:t>
      </w:r>
    </w:p>
    <w:p w:rsidR="0043035C" w:rsidRPr="00A43752" w:rsidRDefault="00D82BCF" w:rsidP="0043035C">
      <w:pPr>
        <w:spacing w:after="0" w:line="24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 xml:space="preserve">V času, ko smo doma, smo štirje sedmošolci </w:t>
      </w:r>
      <w:r w:rsidR="0043035C" w:rsidRPr="00A43752">
        <w:rPr>
          <w:sz w:val="24"/>
          <w:szCs w:val="24"/>
        </w:rPr>
        <w:t xml:space="preserve">prišli na idejo, da ustvarimo in izdamo svojo pesniško zbirko. Pesništvo nam je bilo že prej blizu, vsak od nas ima </w:t>
      </w:r>
      <w:r w:rsidR="0043035C">
        <w:rPr>
          <w:sz w:val="24"/>
          <w:szCs w:val="24"/>
        </w:rPr>
        <w:t xml:space="preserve">že od prej </w:t>
      </w:r>
      <w:r w:rsidR="0043035C" w:rsidRPr="00A43752">
        <w:rPr>
          <w:sz w:val="24"/>
          <w:szCs w:val="24"/>
        </w:rPr>
        <w:t>svoje zapise pesmi.</w:t>
      </w:r>
      <w:r w:rsidR="0043035C">
        <w:rPr>
          <w:sz w:val="24"/>
          <w:szCs w:val="24"/>
        </w:rPr>
        <w:t xml:space="preserve"> </w:t>
      </w:r>
      <w:r w:rsidR="0043035C" w:rsidRPr="00A43752">
        <w:rPr>
          <w:sz w:val="24"/>
          <w:szCs w:val="24"/>
        </w:rPr>
        <w:t xml:space="preserve">Nastalo je dvajset pesmi, ki smo jih združili v zbirko Prve sanje. Dve sošolki, ki odlično rišeta, sta dodali nekaj svojih ilustracij, računalničar pa nam je pomagal pri oblikovanju. Pričakujemo, da se bomo v jeseni vrnili v šolo, in želimo </w:t>
      </w:r>
      <w:r w:rsidR="0043035C">
        <w:rPr>
          <w:sz w:val="24"/>
          <w:szCs w:val="24"/>
        </w:rPr>
        <w:t>1. septembra</w:t>
      </w:r>
      <w:r w:rsidR="0043035C" w:rsidRPr="00A43752">
        <w:rPr>
          <w:sz w:val="24"/>
          <w:szCs w:val="24"/>
        </w:rPr>
        <w:t xml:space="preserve"> </w:t>
      </w:r>
      <w:r w:rsidR="0043035C">
        <w:rPr>
          <w:sz w:val="24"/>
          <w:szCs w:val="24"/>
        </w:rPr>
        <w:t xml:space="preserve">2020  ob 10. uri v telovadnici OŠ Trebnje </w:t>
      </w:r>
      <w:r w:rsidR="0043035C" w:rsidRPr="00A43752">
        <w:rPr>
          <w:sz w:val="24"/>
          <w:szCs w:val="24"/>
        </w:rPr>
        <w:t>svoj projekt predstaviti še ostalim učencem.</w:t>
      </w:r>
    </w:p>
    <w:p w:rsidR="0043035C" w:rsidRPr="00A43752" w:rsidRDefault="0043035C" w:rsidP="0043035C">
      <w:pPr>
        <w:spacing w:after="0" w:line="240" w:lineRule="auto"/>
        <w:jc w:val="both"/>
        <w:rPr>
          <w:sz w:val="24"/>
          <w:szCs w:val="24"/>
        </w:rPr>
      </w:pPr>
      <w:r w:rsidRPr="00A43752">
        <w:rPr>
          <w:sz w:val="24"/>
          <w:szCs w:val="24"/>
        </w:rPr>
        <w:t xml:space="preserve">Ker ste bili prav vi in vaše duhovite in neposredne pesmi izziv za naše ustvarjanje, vas vabimo na </w:t>
      </w:r>
      <w:r>
        <w:rPr>
          <w:sz w:val="24"/>
          <w:szCs w:val="24"/>
        </w:rPr>
        <w:t>našo predstavitev.</w:t>
      </w:r>
    </w:p>
    <w:p w:rsidR="00E57F1A" w:rsidRPr="0043035C" w:rsidRDefault="00E57F1A" w:rsidP="0043035C">
      <w:pPr>
        <w:spacing w:after="0" w:line="360" w:lineRule="auto"/>
        <w:jc w:val="both"/>
        <w:rPr>
          <w:sz w:val="24"/>
          <w:szCs w:val="24"/>
        </w:rPr>
      </w:pPr>
    </w:p>
    <w:p w:rsidR="00A43752" w:rsidRPr="0043035C" w:rsidRDefault="00A43752" w:rsidP="0043035C">
      <w:pPr>
        <w:spacing w:after="0" w:line="36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>Lepo vas pozdravljamo!</w:t>
      </w:r>
    </w:p>
    <w:p w:rsidR="00A43752" w:rsidRPr="0043035C" w:rsidRDefault="00A43752" w:rsidP="0043035C">
      <w:pPr>
        <w:spacing w:after="0" w:line="360" w:lineRule="auto"/>
        <w:jc w:val="right"/>
        <w:rPr>
          <w:sz w:val="24"/>
          <w:szCs w:val="24"/>
        </w:rPr>
      </w:pPr>
    </w:p>
    <w:p w:rsidR="00DC50FE" w:rsidRPr="0043035C" w:rsidRDefault="009D7D31" w:rsidP="001A780F">
      <w:pPr>
        <w:spacing w:after="0" w:line="360" w:lineRule="auto"/>
        <w:jc w:val="right"/>
        <w:rPr>
          <w:sz w:val="24"/>
          <w:szCs w:val="24"/>
        </w:rPr>
      </w:pPr>
      <w:r w:rsidRPr="0043035C">
        <w:rPr>
          <w:sz w:val="24"/>
          <w:szCs w:val="24"/>
        </w:rPr>
        <w:t xml:space="preserve">avtorji Prvih sanj in mentorica </w:t>
      </w:r>
      <w:r w:rsidR="00BD3A8D" w:rsidRPr="0043035C">
        <w:rPr>
          <w:sz w:val="24"/>
          <w:szCs w:val="24"/>
        </w:rPr>
        <w:t>Ivanka Višček</w:t>
      </w:r>
    </w:p>
    <w:p w:rsidR="00F65645" w:rsidRDefault="00F65645" w:rsidP="00FA107E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</w:p>
    <w:p w:rsidR="00F65645" w:rsidRDefault="00F65645" w:rsidP="00FA107E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</w:p>
    <w:p w:rsidR="00A43752" w:rsidRPr="0043035C" w:rsidRDefault="00A43752" w:rsidP="00FA107E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Odgovori na vprašanja</w:t>
      </w:r>
      <w:r w:rsidR="00DC50FE" w:rsidRPr="0043035C">
        <w:rPr>
          <w:b/>
          <w:sz w:val="24"/>
          <w:szCs w:val="24"/>
        </w:rPr>
        <w:t>.</w:t>
      </w:r>
    </w:p>
    <w:p w:rsidR="00F65645" w:rsidRDefault="00DC50FE" w:rsidP="0043035C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Kako bi besedilo poimenoval?</w:t>
      </w:r>
      <w:r w:rsidR="00F65645">
        <w:rPr>
          <w:b/>
          <w:sz w:val="24"/>
          <w:szCs w:val="24"/>
        </w:rPr>
        <w:t xml:space="preserve"> </w:t>
      </w:r>
      <w:r w:rsidR="00F65645" w:rsidRPr="00F65645">
        <w:rPr>
          <w:bCs/>
          <w:sz w:val="24"/>
          <w:szCs w:val="24"/>
        </w:rPr>
        <w:t>_________________________________</w:t>
      </w:r>
      <w:r w:rsidRPr="0043035C">
        <w:rPr>
          <w:b/>
          <w:sz w:val="24"/>
          <w:szCs w:val="24"/>
        </w:rPr>
        <w:t xml:space="preserve"> </w:t>
      </w:r>
    </w:p>
    <w:p w:rsidR="00F65645" w:rsidRDefault="00F65645" w:rsidP="0043035C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kateri besedi iz besedila to veš? </w:t>
      </w:r>
      <w:r w:rsidRPr="00F65645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</w:t>
      </w:r>
      <w:r w:rsidRPr="00F65645">
        <w:rPr>
          <w:bCs/>
          <w:sz w:val="24"/>
          <w:szCs w:val="24"/>
        </w:rPr>
        <w:t>____</w:t>
      </w:r>
    </w:p>
    <w:p w:rsidR="00DC50FE" w:rsidRPr="0043035C" w:rsidRDefault="00DC50FE" w:rsidP="0043035C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Kdo je naslovnik?</w:t>
      </w:r>
      <w:r w:rsidRPr="001E1DF6">
        <w:rPr>
          <w:sz w:val="24"/>
          <w:szCs w:val="24"/>
        </w:rPr>
        <w:t xml:space="preserve"> ______________________________________</w:t>
      </w:r>
    </w:p>
    <w:p w:rsidR="00DC50FE" w:rsidRPr="0043035C" w:rsidRDefault="00DC50FE" w:rsidP="0043035C">
      <w:pPr>
        <w:pStyle w:val="Odstavekseznama"/>
        <w:spacing w:after="0" w:line="360" w:lineRule="auto"/>
        <w:ind w:left="0"/>
        <w:rPr>
          <w:sz w:val="24"/>
          <w:szCs w:val="24"/>
        </w:rPr>
      </w:pPr>
      <w:r w:rsidRPr="0043035C">
        <w:rPr>
          <w:sz w:val="24"/>
          <w:szCs w:val="24"/>
        </w:rPr>
        <w:t>Ali je besedilo uradno ali neuradno? _______________________________________</w:t>
      </w:r>
    </w:p>
    <w:p w:rsidR="00F65645" w:rsidRDefault="0043035C" w:rsidP="00F65645">
      <w:pPr>
        <w:pStyle w:val="Odstavekseznama"/>
        <w:pBdr>
          <w:bottom w:val="single" w:sz="12" w:space="1" w:color="auto"/>
        </w:pBdr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Kdaj in kje</w:t>
      </w:r>
      <w:r w:rsidR="00DC50FE" w:rsidRPr="0043035C">
        <w:rPr>
          <w:b/>
          <w:sz w:val="24"/>
          <w:szCs w:val="24"/>
        </w:rPr>
        <w:t xml:space="preserve"> želijo učenci predstaviti svojo pesniško zbirko? </w:t>
      </w:r>
      <w:r w:rsidR="00DC50FE" w:rsidRPr="001E1DF6">
        <w:rPr>
          <w:sz w:val="24"/>
          <w:szCs w:val="24"/>
        </w:rPr>
        <w:t>_________</w:t>
      </w:r>
      <w:r w:rsidR="00F65645">
        <w:rPr>
          <w:sz w:val="24"/>
          <w:szCs w:val="24"/>
        </w:rPr>
        <w:t>_________</w:t>
      </w:r>
      <w:r w:rsidR="00DC50FE" w:rsidRPr="001E1DF6">
        <w:rPr>
          <w:sz w:val="24"/>
          <w:szCs w:val="24"/>
        </w:rPr>
        <w:t>_________</w:t>
      </w:r>
    </w:p>
    <w:p w:rsidR="00F65645" w:rsidRDefault="00F65645" w:rsidP="00F65645">
      <w:pPr>
        <w:pStyle w:val="Odstavekseznama"/>
        <w:pBdr>
          <w:bottom w:val="single" w:sz="12" w:space="1" w:color="auto"/>
        </w:pBdr>
        <w:spacing w:after="0" w:line="360" w:lineRule="auto"/>
        <w:ind w:left="0"/>
        <w:rPr>
          <w:sz w:val="24"/>
          <w:szCs w:val="24"/>
        </w:rPr>
      </w:pPr>
    </w:p>
    <w:p w:rsidR="00F65645" w:rsidRDefault="00F65645" w:rsidP="00F65645">
      <w:pPr>
        <w:pStyle w:val="Odstavekseznama"/>
        <w:pBdr>
          <w:bottom w:val="single" w:sz="12" w:space="1" w:color="auto"/>
        </w:pBdr>
        <w:spacing w:after="0" w:line="360" w:lineRule="auto"/>
        <w:ind w:left="0"/>
        <w:rPr>
          <w:sz w:val="24"/>
          <w:szCs w:val="24"/>
        </w:rPr>
      </w:pPr>
    </w:p>
    <w:sectPr w:rsidR="00F6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79C"/>
    <w:multiLevelType w:val="hybridMultilevel"/>
    <w:tmpl w:val="C06CA3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4F2C"/>
    <w:multiLevelType w:val="hybridMultilevel"/>
    <w:tmpl w:val="41BC4434"/>
    <w:lvl w:ilvl="0" w:tplc="6298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87C9B"/>
    <w:multiLevelType w:val="hybridMultilevel"/>
    <w:tmpl w:val="131EC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395"/>
    <w:multiLevelType w:val="hybridMultilevel"/>
    <w:tmpl w:val="21F4F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21D36"/>
    <w:multiLevelType w:val="hybridMultilevel"/>
    <w:tmpl w:val="F7180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F0E14"/>
    <w:multiLevelType w:val="hybridMultilevel"/>
    <w:tmpl w:val="600AE01A"/>
    <w:lvl w:ilvl="0" w:tplc="E9889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A5"/>
    <w:rsid w:val="00020E0B"/>
    <w:rsid w:val="00051F5F"/>
    <w:rsid w:val="000B2F8A"/>
    <w:rsid w:val="00114EA5"/>
    <w:rsid w:val="00121BCE"/>
    <w:rsid w:val="0013719D"/>
    <w:rsid w:val="001A780F"/>
    <w:rsid w:val="001D4FC2"/>
    <w:rsid w:val="001E1DF6"/>
    <w:rsid w:val="00216A37"/>
    <w:rsid w:val="002315C0"/>
    <w:rsid w:val="00274951"/>
    <w:rsid w:val="002B7F02"/>
    <w:rsid w:val="002C6F88"/>
    <w:rsid w:val="003A494C"/>
    <w:rsid w:val="003D511C"/>
    <w:rsid w:val="00423B19"/>
    <w:rsid w:val="0043035C"/>
    <w:rsid w:val="004A0493"/>
    <w:rsid w:val="004B0858"/>
    <w:rsid w:val="004F4F44"/>
    <w:rsid w:val="00662107"/>
    <w:rsid w:val="00693E6B"/>
    <w:rsid w:val="008D13DC"/>
    <w:rsid w:val="00997905"/>
    <w:rsid w:val="009D7D31"/>
    <w:rsid w:val="009F4B22"/>
    <w:rsid w:val="009F5ACA"/>
    <w:rsid w:val="00A303C0"/>
    <w:rsid w:val="00A408C8"/>
    <w:rsid w:val="00A43752"/>
    <w:rsid w:val="00AB30D5"/>
    <w:rsid w:val="00B51B95"/>
    <w:rsid w:val="00B73FF3"/>
    <w:rsid w:val="00BC2DEC"/>
    <w:rsid w:val="00BD3A8D"/>
    <w:rsid w:val="00BD5D44"/>
    <w:rsid w:val="00C24450"/>
    <w:rsid w:val="00C65C8F"/>
    <w:rsid w:val="00C92572"/>
    <w:rsid w:val="00CA38B0"/>
    <w:rsid w:val="00D82BCF"/>
    <w:rsid w:val="00DC50FE"/>
    <w:rsid w:val="00DD0F70"/>
    <w:rsid w:val="00E101DF"/>
    <w:rsid w:val="00E24882"/>
    <w:rsid w:val="00E469C0"/>
    <w:rsid w:val="00E57F1A"/>
    <w:rsid w:val="00EB11C6"/>
    <w:rsid w:val="00F21A29"/>
    <w:rsid w:val="00F33CFB"/>
    <w:rsid w:val="00F65645"/>
    <w:rsid w:val="00F73CFC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1661-E2D1-4E45-8116-E72EF25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752"/>
    <w:pPr>
      <w:ind w:left="720"/>
      <w:contextualSpacing/>
    </w:pPr>
  </w:style>
  <w:style w:type="table" w:styleId="Tabelamrea">
    <w:name w:val="Table Grid"/>
    <w:basedOn w:val="Navadnatabela"/>
    <w:uiPriority w:val="39"/>
    <w:rsid w:val="00E1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2</cp:revision>
  <dcterms:created xsi:type="dcterms:W3CDTF">2020-05-05T12:03:00Z</dcterms:created>
  <dcterms:modified xsi:type="dcterms:W3CDTF">2020-05-05T12:03:00Z</dcterms:modified>
</cp:coreProperties>
</file>